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152A" w14:textId="55998983" w:rsidR="009E61E0" w:rsidRPr="009421F5" w:rsidRDefault="009E61E0" w:rsidP="009E61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C26E35">
        <w:rPr>
          <w:rFonts w:ascii="Times New Roman" w:hAnsi="Times New Roman" w:cs="Times New Roman"/>
          <w:b/>
          <w:bCs/>
          <w:sz w:val="24"/>
          <w:szCs w:val="24"/>
        </w:rPr>
        <w:t xml:space="preserve"> 351/2024</w:t>
      </w:r>
    </w:p>
    <w:p w14:paraId="004D046C" w14:textId="3AC30196" w:rsidR="00264C0F" w:rsidRDefault="00264C0F" w:rsidP="009E61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C0F">
        <w:rPr>
          <w:rFonts w:ascii="Times New Roman" w:hAnsi="Times New Roman" w:cs="Times New Roman"/>
          <w:b/>
          <w:bCs/>
          <w:sz w:val="24"/>
          <w:szCs w:val="24"/>
        </w:rPr>
        <w:t xml:space="preserve">Prezydenta Miasta Sopotu </w:t>
      </w:r>
    </w:p>
    <w:p w14:paraId="44DC0472" w14:textId="0225627D" w:rsidR="009E61E0" w:rsidRPr="009421F5" w:rsidRDefault="009E61E0" w:rsidP="009E61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26E35">
        <w:rPr>
          <w:rFonts w:ascii="Times New Roman" w:hAnsi="Times New Roman" w:cs="Times New Roman"/>
          <w:b/>
          <w:bCs/>
          <w:sz w:val="24"/>
          <w:szCs w:val="24"/>
        </w:rPr>
        <w:t xml:space="preserve"> 31 grudnia 2024 roku</w:t>
      </w:r>
    </w:p>
    <w:p w14:paraId="47A35877" w14:textId="77777777" w:rsidR="009E61E0" w:rsidRPr="009421F5" w:rsidRDefault="009E61E0" w:rsidP="009E61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598E8" w14:textId="5C7CF98E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w sprawie ustalenia na 202</w:t>
      </w:r>
      <w:r w:rsidR="00753F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 rok planu dofinansowania form doskonalenia zawodowego nauczycieli szkół i placówek prowadzonych przez miasto Sopot, maksymalnej kwoty dofinansowania opłat pobieranych przez placówki doskonalenia nauczycieli, szkoły wyższe i inne podmioty, których zadania statutowe obejmują doskonalenie zawodowe nauczycieli oraz form i specjalności kształcenia, na które dofinansowanie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 jest przyznawane</w:t>
      </w:r>
    </w:p>
    <w:p w14:paraId="0047E7A8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E58A1" w14:textId="326D77F1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CD">
        <w:rPr>
          <w:rFonts w:ascii="Times New Roman" w:hAnsi="Times New Roman" w:cs="Times New Roman"/>
          <w:sz w:val="24"/>
          <w:szCs w:val="24"/>
        </w:rPr>
        <w:t>Na podstawie § 5 i § 6 rozporządzenia Ministra Edukacji Narodowej z dnia 23 sierpnia 2019 r. w sprawie dofinansowania doskonalenia zawodowego nauczycieli, szczegółowych celów szkolenia branżowego oraz trybu i warunków kierowania nauczycieli</w:t>
      </w:r>
      <w:r w:rsidR="003B0C20" w:rsidRPr="00FE3ACD">
        <w:rPr>
          <w:rFonts w:ascii="Times New Roman" w:hAnsi="Times New Roman" w:cs="Times New Roman"/>
          <w:sz w:val="24"/>
          <w:szCs w:val="24"/>
        </w:rPr>
        <w:t xml:space="preserve"> </w:t>
      </w:r>
      <w:r w:rsidRPr="00FE3ACD">
        <w:rPr>
          <w:rFonts w:ascii="Times New Roman" w:hAnsi="Times New Roman" w:cs="Times New Roman"/>
          <w:sz w:val="24"/>
          <w:szCs w:val="24"/>
        </w:rPr>
        <w:t>na szkolenia branżowe (Dz.U. z 2</w:t>
      </w:r>
      <w:r w:rsidR="006B3115" w:rsidRPr="00FE3ACD">
        <w:rPr>
          <w:rFonts w:ascii="Times New Roman" w:hAnsi="Times New Roman" w:cs="Times New Roman"/>
          <w:sz w:val="24"/>
          <w:szCs w:val="24"/>
        </w:rPr>
        <w:t>023</w:t>
      </w:r>
      <w:r w:rsidRPr="00FE3ACD">
        <w:rPr>
          <w:rFonts w:ascii="Times New Roman" w:hAnsi="Times New Roman" w:cs="Times New Roman"/>
          <w:sz w:val="24"/>
          <w:szCs w:val="24"/>
        </w:rPr>
        <w:t xml:space="preserve">r. poz. </w:t>
      </w:r>
      <w:r w:rsidR="006B3115" w:rsidRPr="00FE3ACD">
        <w:rPr>
          <w:rFonts w:ascii="Times New Roman" w:hAnsi="Times New Roman" w:cs="Times New Roman"/>
          <w:sz w:val="24"/>
          <w:szCs w:val="24"/>
        </w:rPr>
        <w:t>2628</w:t>
      </w:r>
      <w:r w:rsidRPr="00FE3ACD">
        <w:rPr>
          <w:rFonts w:ascii="Times New Roman" w:hAnsi="Times New Roman" w:cs="Times New Roman"/>
          <w:sz w:val="24"/>
          <w:szCs w:val="24"/>
        </w:rPr>
        <w:t>)</w:t>
      </w:r>
      <w:r w:rsidR="00CB5BCC" w:rsidRPr="00FE3ACD">
        <w:rPr>
          <w:rFonts w:ascii="Times New Roman" w:hAnsi="Times New Roman" w:cs="Times New Roman"/>
          <w:sz w:val="24"/>
          <w:szCs w:val="24"/>
        </w:rPr>
        <w:t>, w związku z art. 70a ust. 1 i ust. 3 ustawy z dnia 26 stycznia 1982r. – Karta Nauczyciela (t</w:t>
      </w:r>
      <w:r w:rsidR="00FE3ACD">
        <w:rPr>
          <w:rFonts w:ascii="Times New Roman" w:hAnsi="Times New Roman" w:cs="Times New Roman"/>
          <w:sz w:val="24"/>
          <w:szCs w:val="24"/>
        </w:rPr>
        <w:t>j</w:t>
      </w:r>
      <w:r w:rsidR="00CB5BCC" w:rsidRPr="00FE3ACD">
        <w:rPr>
          <w:rFonts w:ascii="Times New Roman" w:hAnsi="Times New Roman" w:cs="Times New Roman"/>
          <w:sz w:val="24"/>
          <w:szCs w:val="24"/>
        </w:rPr>
        <w:t>. Dz.U. z 202</w:t>
      </w:r>
      <w:r w:rsidR="00FE3ACD" w:rsidRPr="00FE3ACD">
        <w:rPr>
          <w:rFonts w:ascii="Times New Roman" w:hAnsi="Times New Roman" w:cs="Times New Roman"/>
          <w:sz w:val="24"/>
          <w:szCs w:val="24"/>
        </w:rPr>
        <w:t>4</w:t>
      </w:r>
      <w:r w:rsidR="00CB5BCC" w:rsidRPr="00FE3ACD">
        <w:rPr>
          <w:rFonts w:ascii="Times New Roman" w:hAnsi="Times New Roman" w:cs="Times New Roman"/>
          <w:sz w:val="24"/>
          <w:szCs w:val="24"/>
        </w:rPr>
        <w:t xml:space="preserve"> r. poz. </w:t>
      </w:r>
      <w:r w:rsidR="0069625D" w:rsidRPr="00FE3ACD">
        <w:rPr>
          <w:rFonts w:ascii="Times New Roman" w:hAnsi="Times New Roman" w:cs="Times New Roman"/>
          <w:sz w:val="24"/>
          <w:szCs w:val="24"/>
        </w:rPr>
        <w:t>98</w:t>
      </w:r>
      <w:r w:rsidR="00FE3ACD" w:rsidRPr="00FE3ACD">
        <w:rPr>
          <w:rFonts w:ascii="Times New Roman" w:hAnsi="Times New Roman" w:cs="Times New Roman"/>
          <w:sz w:val="24"/>
          <w:szCs w:val="24"/>
        </w:rPr>
        <w:t>6 tj. z dnia 2024.07.04</w:t>
      </w:r>
      <w:r w:rsidR="00CB5BCC" w:rsidRPr="00FE3ACD">
        <w:rPr>
          <w:rFonts w:ascii="Times New Roman" w:hAnsi="Times New Roman" w:cs="Times New Roman"/>
          <w:sz w:val="24"/>
          <w:szCs w:val="24"/>
        </w:rPr>
        <w:t>) oraz art. 30. ust. 2 pkt 4 ustawy o samorządzie gminnym Dz.U.202</w:t>
      </w:r>
      <w:r w:rsidR="00FE3ACD" w:rsidRPr="00FE3ACD">
        <w:rPr>
          <w:rFonts w:ascii="Times New Roman" w:hAnsi="Times New Roman" w:cs="Times New Roman"/>
          <w:sz w:val="24"/>
          <w:szCs w:val="24"/>
        </w:rPr>
        <w:t>4</w:t>
      </w:r>
      <w:r w:rsidR="00CB5BCC" w:rsidRPr="00FE3ACD">
        <w:rPr>
          <w:rFonts w:ascii="Times New Roman" w:hAnsi="Times New Roman" w:cs="Times New Roman"/>
          <w:sz w:val="24"/>
          <w:szCs w:val="24"/>
        </w:rPr>
        <w:t>.</w:t>
      </w:r>
      <w:r w:rsidR="00FE3ACD" w:rsidRPr="00FE3ACD">
        <w:rPr>
          <w:rFonts w:ascii="Times New Roman" w:hAnsi="Times New Roman" w:cs="Times New Roman"/>
          <w:sz w:val="24"/>
          <w:szCs w:val="24"/>
        </w:rPr>
        <w:t>1465</w:t>
      </w:r>
      <w:r w:rsidR="00CB5BCC" w:rsidRPr="00FE3ACD">
        <w:rPr>
          <w:rFonts w:ascii="Times New Roman" w:hAnsi="Times New Roman" w:cs="Times New Roman"/>
          <w:sz w:val="24"/>
          <w:szCs w:val="24"/>
        </w:rPr>
        <w:t xml:space="preserve"> tj. z dnia 202</w:t>
      </w:r>
      <w:r w:rsidR="00FE3ACD" w:rsidRPr="00FE3ACD">
        <w:rPr>
          <w:rFonts w:ascii="Times New Roman" w:hAnsi="Times New Roman" w:cs="Times New Roman"/>
          <w:sz w:val="24"/>
          <w:szCs w:val="24"/>
        </w:rPr>
        <w:t>4</w:t>
      </w:r>
      <w:r w:rsidR="00CB5BCC" w:rsidRPr="00FE3ACD">
        <w:rPr>
          <w:rFonts w:ascii="Times New Roman" w:hAnsi="Times New Roman" w:cs="Times New Roman"/>
          <w:sz w:val="24"/>
          <w:szCs w:val="24"/>
        </w:rPr>
        <w:t>.</w:t>
      </w:r>
      <w:r w:rsidR="00FE3ACD" w:rsidRPr="00FE3ACD">
        <w:rPr>
          <w:rFonts w:ascii="Times New Roman" w:hAnsi="Times New Roman" w:cs="Times New Roman"/>
          <w:sz w:val="24"/>
          <w:szCs w:val="24"/>
        </w:rPr>
        <w:t>10</w:t>
      </w:r>
      <w:r w:rsidR="00CB5BCC" w:rsidRPr="00FE3ACD">
        <w:rPr>
          <w:rFonts w:ascii="Times New Roman" w:hAnsi="Times New Roman" w:cs="Times New Roman"/>
          <w:sz w:val="24"/>
          <w:szCs w:val="24"/>
        </w:rPr>
        <w:t>.0</w:t>
      </w:r>
      <w:r w:rsidR="00FE3ACD" w:rsidRPr="00FE3ACD">
        <w:rPr>
          <w:rFonts w:ascii="Times New Roman" w:hAnsi="Times New Roman" w:cs="Times New Roman"/>
          <w:sz w:val="24"/>
          <w:szCs w:val="24"/>
        </w:rPr>
        <w:t>3</w:t>
      </w:r>
      <w:r w:rsidR="00CB5BCC" w:rsidRPr="00FE3ACD">
        <w:rPr>
          <w:rFonts w:ascii="Times New Roman" w:hAnsi="Times New Roman" w:cs="Times New Roman"/>
          <w:sz w:val="24"/>
          <w:szCs w:val="24"/>
        </w:rPr>
        <w:t>)</w:t>
      </w:r>
      <w:r w:rsidRPr="00FE3ACD">
        <w:rPr>
          <w:rFonts w:ascii="Times New Roman" w:hAnsi="Times New Roman" w:cs="Times New Roman"/>
          <w:sz w:val="24"/>
          <w:szCs w:val="24"/>
        </w:rPr>
        <w:t xml:space="preserve"> w porozumieniu z dyrektorami szkół, przedszkoli i placówek oświatowych prowadzonych przez Miasto Sopot oraz po zasięgnięciu opinii </w:t>
      </w:r>
      <w:r w:rsidR="00FE3ACD" w:rsidRPr="00FE3ACD">
        <w:rPr>
          <w:rFonts w:ascii="Times New Roman" w:hAnsi="Times New Roman" w:cs="Times New Roman"/>
          <w:sz w:val="24"/>
          <w:szCs w:val="24"/>
        </w:rPr>
        <w:t xml:space="preserve">zakładowych organizacji związkowych będących jednostkami organizacyjnymi organizacji związkowych reprezentatywnych w rozumieniu ustawy z dnia 24 lipca 2015 r. o Radzie Dialogu Społecznego i innych instytucjach dialogu społecznego albo jednostkami organizacyjnymi organizacji związkowych wchodzących w skład organizacji związkowych reprezentatywnych w rozumieniu ustawy z dnia 24 lipca 2015 r. o Radzie Dialogu Społecznego i innych instytucjach dialogu społecznego, zrzeszających nauczycieli </w:t>
      </w:r>
      <w:r w:rsidRPr="00FE3ACD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0EAD5A86" w14:textId="2C9F3756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59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bookmarkStart w:id="0" w:name="_Hlk183597050"/>
      <w:r w:rsidRPr="0016059D">
        <w:rPr>
          <w:rFonts w:ascii="Times New Roman" w:hAnsi="Times New Roman" w:cs="Times New Roman"/>
          <w:sz w:val="24"/>
          <w:szCs w:val="24"/>
        </w:rPr>
        <w:t>W uchwale budżetowej Miasta Sopotu na rok 202</w:t>
      </w:r>
      <w:r w:rsidR="00753F15">
        <w:rPr>
          <w:rFonts w:ascii="Times New Roman" w:hAnsi="Times New Roman" w:cs="Times New Roman"/>
          <w:sz w:val="24"/>
          <w:szCs w:val="24"/>
        </w:rPr>
        <w:t>5</w:t>
      </w:r>
      <w:r w:rsidRPr="0016059D">
        <w:rPr>
          <w:rFonts w:ascii="Times New Roman" w:hAnsi="Times New Roman" w:cs="Times New Roman"/>
          <w:sz w:val="24"/>
          <w:szCs w:val="24"/>
        </w:rPr>
        <w:t xml:space="preserve"> zaplanowano środki na doskonalenie zawodowe nauczycieli w wysokości 0,8% tj. łącznie </w:t>
      </w:r>
      <w:r w:rsidR="00837632" w:rsidRPr="00837632">
        <w:rPr>
          <w:rFonts w:ascii="Times New Roman" w:hAnsi="Times New Roman" w:cs="Times New Roman"/>
          <w:b/>
          <w:bCs/>
          <w:sz w:val="24"/>
          <w:szCs w:val="24"/>
        </w:rPr>
        <w:t>469 247</w:t>
      </w:r>
      <w:r w:rsidRPr="00837632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16059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6059D">
        <w:rPr>
          <w:rFonts w:ascii="Times New Roman" w:hAnsi="Times New Roman" w:cs="Times New Roman"/>
          <w:sz w:val="24"/>
          <w:szCs w:val="24"/>
        </w:rPr>
        <w:t>planowanych rocznych środków przeznaczonych w 202</w:t>
      </w:r>
      <w:r w:rsidR="00753F15">
        <w:rPr>
          <w:rFonts w:ascii="Times New Roman" w:hAnsi="Times New Roman" w:cs="Times New Roman"/>
          <w:sz w:val="24"/>
          <w:szCs w:val="24"/>
        </w:rPr>
        <w:t>5</w:t>
      </w:r>
      <w:r w:rsidRPr="0016059D">
        <w:rPr>
          <w:rFonts w:ascii="Times New Roman" w:hAnsi="Times New Roman" w:cs="Times New Roman"/>
          <w:sz w:val="24"/>
          <w:szCs w:val="24"/>
        </w:rPr>
        <w:t xml:space="preserve"> roku na wynagrodzenia osobowe nauczycieli zatrudnionych przedszkolach, szkołach i placówkach prowadzonych przez Miasto Sopot.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686D2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9421F5">
        <w:rPr>
          <w:rFonts w:ascii="Times New Roman" w:hAnsi="Times New Roman" w:cs="Times New Roman"/>
          <w:sz w:val="24"/>
          <w:szCs w:val="24"/>
        </w:rPr>
        <w:t xml:space="preserve"> Dofinansowanie na doskonalenie zawodowe nauczycieli może być przyznane</w:t>
      </w:r>
      <w:r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w szczególności na następujące formy i specjalności 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B5D">
        <w:rPr>
          <w:rFonts w:ascii="Times New Roman" w:hAnsi="Times New Roman" w:cs="Times New Roman"/>
          <w:sz w:val="24"/>
          <w:szCs w:val="24"/>
        </w:rPr>
        <w:t>prowadzon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6A2B5D">
        <w:rPr>
          <w:rFonts w:ascii="Times New Roman" w:hAnsi="Times New Roman" w:cs="Times New Roman"/>
          <w:sz w:val="24"/>
          <w:szCs w:val="24"/>
        </w:rPr>
        <w:t>odpowiednio przez placówki doskonalenia nauczycieli, szkoły wyższe oraz inne podmioty,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B5D">
        <w:rPr>
          <w:rFonts w:ascii="Times New Roman" w:hAnsi="Times New Roman" w:cs="Times New Roman"/>
          <w:sz w:val="24"/>
          <w:szCs w:val="24"/>
        </w:rPr>
        <w:t>których zadania statutowe obejmują doskonalenie zawodowe nauczycieli</w:t>
      </w:r>
      <w:r w:rsidRPr="009421F5">
        <w:rPr>
          <w:rFonts w:ascii="Times New Roman" w:hAnsi="Times New Roman" w:cs="Times New Roman"/>
          <w:sz w:val="24"/>
          <w:szCs w:val="24"/>
        </w:rPr>
        <w:t>:</w:t>
      </w:r>
    </w:p>
    <w:p w14:paraId="7D1EEC58" w14:textId="77777777" w:rsidR="009E61E0" w:rsidRDefault="009E61E0" w:rsidP="009E61E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95">
        <w:rPr>
          <w:rFonts w:ascii="Times New Roman" w:hAnsi="Times New Roman" w:cs="Times New Roman"/>
          <w:sz w:val="24"/>
          <w:szCs w:val="24"/>
        </w:rPr>
        <w:t>formy kształcenia:</w:t>
      </w:r>
    </w:p>
    <w:p w14:paraId="265DE5CE" w14:textId="77777777" w:rsidR="009E61E0" w:rsidRPr="00DB1995" w:rsidRDefault="009E61E0" w:rsidP="009E61E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5D0CC" w14:textId="77777777" w:rsidR="009E61E0" w:rsidRDefault="009E61E0" w:rsidP="009E61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studia wyższe: licencjackie, magisterskie, magisterskie uzupełniające, doktoranckie;</w:t>
      </w:r>
    </w:p>
    <w:p w14:paraId="40680E75" w14:textId="77777777" w:rsidR="009E61E0" w:rsidRDefault="009E61E0" w:rsidP="009E61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studia podyplomowe;</w:t>
      </w:r>
    </w:p>
    <w:p w14:paraId="72FF6B27" w14:textId="77777777" w:rsidR="009E61E0" w:rsidRDefault="009E61E0" w:rsidP="009E61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kursy: kwalifikacyjne, doskonalące;</w:t>
      </w:r>
    </w:p>
    <w:p w14:paraId="4BBEB067" w14:textId="77777777" w:rsidR="009E61E0" w:rsidRDefault="009E61E0" w:rsidP="009E61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szkolenia, warsztaty metodyczne i przedmiotowe, seminaria, konferencje, wykłady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0FF6C0" w14:textId="45E207B4" w:rsidR="00A47196" w:rsidRDefault="00A47196" w:rsidP="009E61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196">
        <w:rPr>
          <w:rFonts w:ascii="Times New Roman" w:hAnsi="Times New Roman" w:cs="Times New Roman"/>
          <w:sz w:val="24"/>
          <w:szCs w:val="24"/>
        </w:rPr>
        <w:lastRenderedPageBreak/>
        <w:t>formy doskonalenia zawodowego nauczycieli, prowadzon</w:t>
      </w:r>
      <w:r w:rsidR="00D768CF">
        <w:rPr>
          <w:rFonts w:ascii="Times New Roman" w:hAnsi="Times New Roman" w:cs="Times New Roman"/>
          <w:sz w:val="24"/>
          <w:szCs w:val="24"/>
        </w:rPr>
        <w:t>e</w:t>
      </w:r>
      <w:r w:rsidRPr="00A47196">
        <w:rPr>
          <w:rFonts w:ascii="Times New Roman" w:hAnsi="Times New Roman" w:cs="Times New Roman"/>
          <w:sz w:val="24"/>
          <w:szCs w:val="24"/>
        </w:rPr>
        <w:t xml:space="preserve"> przez konsultantów, dla nauczycieli zajęć edukacyjnych artystycznych w szkołach artystycznych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5F5F16" w14:textId="7FF4CB4F" w:rsidR="009E61E0" w:rsidRDefault="009E61E0" w:rsidP="009E61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 branżowe.</w:t>
      </w:r>
    </w:p>
    <w:p w14:paraId="45DE1530" w14:textId="77777777" w:rsidR="00A47196" w:rsidRPr="00A47196" w:rsidRDefault="00A47196" w:rsidP="00A4719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FB02C" w14:textId="77777777" w:rsidR="009E61E0" w:rsidRDefault="009E61E0" w:rsidP="009E61E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95">
        <w:rPr>
          <w:rFonts w:ascii="Times New Roman" w:hAnsi="Times New Roman" w:cs="Times New Roman"/>
          <w:sz w:val="24"/>
          <w:szCs w:val="24"/>
        </w:rPr>
        <w:t xml:space="preserve">specjalności kształcenia umożliwiające realizację w szczególności następujących priorytetów: </w:t>
      </w:r>
    </w:p>
    <w:p w14:paraId="5FA67860" w14:textId="77777777" w:rsidR="009E61E0" w:rsidRPr="00DB1995" w:rsidRDefault="009E61E0" w:rsidP="009E61E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4E666" w14:textId="77777777" w:rsidR="009E61E0" w:rsidRPr="009421F5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rozwijanie kompetencji nauczycieli przedszkoli, szkół i placówek oświatowych,</w:t>
      </w:r>
      <w:r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w tym z zakresu edukacji kulturalnej, prozdrowotnej, obywatelskiej oraz doradztwa zawodowego;</w:t>
      </w:r>
    </w:p>
    <w:p w14:paraId="09E7A3A3" w14:textId="77777777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zwiększanie szans edukacyjnych i zaspokajanie indywidualnych potrzeb rozwojowych wychowanków i uczniów;</w:t>
      </w:r>
    </w:p>
    <w:p w14:paraId="167D49C2" w14:textId="77777777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rozwiązywanie problemów wychowawczych;</w:t>
      </w:r>
    </w:p>
    <w:p w14:paraId="5F834B07" w14:textId="1E80E7EA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rozwijanie kompetencji cyfrowych umożliwiających korzystanie z zasobów informatycznych i multimedialnych</w:t>
      </w:r>
      <w:r>
        <w:rPr>
          <w:rFonts w:ascii="Times New Roman" w:hAnsi="Times New Roman" w:cs="Times New Roman"/>
          <w:sz w:val="24"/>
          <w:szCs w:val="24"/>
        </w:rPr>
        <w:t xml:space="preserve"> oraz e-learningowych (techniki programowania i kodowania)</w:t>
      </w:r>
      <w:r w:rsidR="00525F65">
        <w:rPr>
          <w:rFonts w:ascii="Times New Roman" w:hAnsi="Times New Roman" w:cs="Times New Roman"/>
          <w:sz w:val="24"/>
          <w:szCs w:val="24"/>
        </w:rPr>
        <w:t xml:space="preserve"> ze szczególnym uwzględnieniem bezpiecznego poruszania się w sieci oraz krytycznej analizy informacji dostępnych w Internecie.</w:t>
      </w:r>
      <w:r w:rsidR="003D0E00">
        <w:rPr>
          <w:rFonts w:ascii="Times New Roman" w:hAnsi="Times New Roman" w:cs="Times New Roman"/>
          <w:sz w:val="24"/>
          <w:szCs w:val="24"/>
        </w:rPr>
        <w:t xml:space="preserve"> P</w:t>
      </w:r>
      <w:r w:rsidR="003D0E00" w:rsidRPr="003D0E00">
        <w:rPr>
          <w:rFonts w:ascii="Times New Roman" w:hAnsi="Times New Roman" w:cs="Times New Roman"/>
          <w:sz w:val="24"/>
          <w:szCs w:val="24"/>
        </w:rPr>
        <w:t>oprawne metodycznie wykorzystywanie przez nauczycieli narzędzi i materiałów dostępnych w sieci, w szczególności opartych na sztucznej inteligencji, korzystanie z zasobów Zintegrowanej Platformy Edukacyjnej.</w:t>
      </w:r>
    </w:p>
    <w:p w14:paraId="4AE2242F" w14:textId="773BF521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 xml:space="preserve">efektywne zarządzanie </w:t>
      </w:r>
      <w:r w:rsidR="00EE6267">
        <w:rPr>
          <w:rFonts w:ascii="Times New Roman" w:hAnsi="Times New Roman" w:cs="Times New Roman"/>
          <w:sz w:val="24"/>
          <w:szCs w:val="24"/>
        </w:rPr>
        <w:t>placówką oświatową</w:t>
      </w:r>
      <w:r w:rsidRPr="009421F5">
        <w:rPr>
          <w:rFonts w:ascii="Times New Roman" w:hAnsi="Times New Roman" w:cs="Times New Roman"/>
          <w:sz w:val="24"/>
          <w:szCs w:val="24"/>
        </w:rPr>
        <w:t>;</w:t>
      </w:r>
    </w:p>
    <w:p w14:paraId="6092F457" w14:textId="766E6EE3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wzmacnianie bezpieczeństwa w szkołach i placówkach oświatowych</w:t>
      </w:r>
      <w:r w:rsidR="003D0E00">
        <w:rPr>
          <w:rFonts w:ascii="Times New Roman" w:hAnsi="Times New Roman" w:cs="Times New Roman"/>
          <w:sz w:val="24"/>
          <w:szCs w:val="24"/>
        </w:rPr>
        <w:t xml:space="preserve"> – edukacja dla bezpieczeństwa i </w:t>
      </w:r>
      <w:proofErr w:type="spellStart"/>
      <w:r w:rsidR="003D0E00">
        <w:rPr>
          <w:rFonts w:ascii="Times New Roman" w:hAnsi="Times New Roman" w:cs="Times New Roman"/>
          <w:sz w:val="24"/>
          <w:szCs w:val="24"/>
        </w:rPr>
        <w:t>proobron</w:t>
      </w:r>
      <w:r w:rsidR="005B5E4B">
        <w:rPr>
          <w:rFonts w:ascii="Times New Roman" w:hAnsi="Times New Roman" w:cs="Times New Roman"/>
          <w:sz w:val="24"/>
          <w:szCs w:val="24"/>
        </w:rPr>
        <w:t>n</w:t>
      </w:r>
      <w:r w:rsidR="003D0E0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421F5">
        <w:rPr>
          <w:rFonts w:ascii="Times New Roman" w:hAnsi="Times New Roman" w:cs="Times New Roman"/>
          <w:sz w:val="24"/>
          <w:szCs w:val="24"/>
        </w:rPr>
        <w:t>;</w:t>
      </w:r>
    </w:p>
    <w:p w14:paraId="00B4A293" w14:textId="77777777" w:rsidR="009E61E0" w:rsidRPr="006D3E0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E00">
        <w:rPr>
          <w:rFonts w:ascii="Times New Roman" w:hAnsi="Times New Roman" w:cs="Times New Roman"/>
          <w:sz w:val="24"/>
          <w:szCs w:val="24"/>
        </w:rPr>
        <w:t>podniesienie jakości kształcenia ogólnego w związku z realizacją obowiązującej podstawy programowej;</w:t>
      </w:r>
    </w:p>
    <w:p w14:paraId="2CCD8345" w14:textId="77777777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zdobywanie dodatkowych umiejętności pozwalających na przygotowanie projektów edukacyjnych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31CBCD" w14:textId="1A811673" w:rsidR="009E61E0" w:rsidRDefault="0069625D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E6267" w:rsidRPr="009F28CC">
        <w:rPr>
          <w:rFonts w:ascii="Times New Roman" w:hAnsi="Times New Roman" w:cs="Times New Roman"/>
          <w:sz w:val="24"/>
          <w:szCs w:val="24"/>
        </w:rPr>
        <w:t>oskonalenie kompetencji nauczycieli do pracy z uczniami przybyłymi z zagranicy,</w:t>
      </w:r>
      <w:r w:rsidR="00EE6267">
        <w:rPr>
          <w:rFonts w:ascii="Times New Roman" w:hAnsi="Times New Roman" w:cs="Times New Roman"/>
          <w:sz w:val="24"/>
          <w:szCs w:val="24"/>
        </w:rPr>
        <w:t xml:space="preserve"> w tym </w:t>
      </w:r>
      <w:r w:rsidR="009E61E0">
        <w:rPr>
          <w:rFonts w:ascii="Times New Roman" w:hAnsi="Times New Roman" w:cs="Times New Roman"/>
          <w:sz w:val="24"/>
          <w:szCs w:val="24"/>
        </w:rPr>
        <w:t>nauczanie języka polskiego jako obcego;</w:t>
      </w:r>
    </w:p>
    <w:p w14:paraId="086465BC" w14:textId="2E3DC279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 xml:space="preserve">przygotowanie nauczycieli do prowadzenia zajęć z uczniami w ramach pomocy </w:t>
      </w:r>
      <w:proofErr w:type="spellStart"/>
      <w:r w:rsidRPr="009421F5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9421F5">
        <w:rPr>
          <w:rFonts w:ascii="Times New Roman" w:hAnsi="Times New Roman" w:cs="Times New Roman"/>
          <w:sz w:val="24"/>
          <w:szCs w:val="24"/>
        </w:rPr>
        <w:t xml:space="preserve"> – pedagogicznej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Pr="006A2B5D">
        <w:rPr>
          <w:rFonts w:ascii="Times New Roman" w:hAnsi="Times New Roman" w:cs="Times New Roman"/>
          <w:sz w:val="24"/>
          <w:szCs w:val="24"/>
        </w:rPr>
        <w:t xml:space="preserve">udzielanie uczniom/dzieciom specjalistycznej pomocy </w:t>
      </w:r>
      <w:proofErr w:type="spellStart"/>
      <w:r w:rsidRPr="006A2B5D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6A2B5D">
        <w:rPr>
          <w:rFonts w:ascii="Times New Roman" w:hAnsi="Times New Roman" w:cs="Times New Roman"/>
          <w:sz w:val="24"/>
          <w:szCs w:val="24"/>
        </w:rPr>
        <w:t xml:space="preserve"> – pedagogicznej (m.in. logopedia, socjoterapia, terapia pedagogiczna, gimnastyka korekcyjna, psychoterapia);</w:t>
      </w:r>
    </w:p>
    <w:p w14:paraId="125A7400" w14:textId="67872005" w:rsidR="003D0E00" w:rsidRPr="003D0E00" w:rsidRDefault="003D0E00" w:rsidP="003D0E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0E00">
        <w:rPr>
          <w:rFonts w:ascii="Times New Roman" w:hAnsi="Times New Roman" w:cs="Times New Roman"/>
          <w:sz w:val="24"/>
          <w:szCs w:val="24"/>
        </w:rPr>
        <w:t>Rozwijanie u uczniów i wychowanków empatii i wrażliwości na potrzeby innych. Podnoszenie jakości edukacji włączającej  i  umiejętności pracy z  zespołem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E00">
        <w:rPr>
          <w:rFonts w:ascii="Times New Roman" w:hAnsi="Times New Roman" w:cs="Times New Roman"/>
          <w:sz w:val="24"/>
          <w:szCs w:val="24"/>
        </w:rPr>
        <w:t>zróżnicowanym.</w:t>
      </w:r>
    </w:p>
    <w:p w14:paraId="0E9F8875" w14:textId="77777777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5D">
        <w:rPr>
          <w:rFonts w:ascii="Times New Roman" w:hAnsi="Times New Roman" w:cs="Times New Roman"/>
          <w:sz w:val="24"/>
          <w:szCs w:val="24"/>
        </w:rPr>
        <w:t>technikami nauczania i uczenia się oraz metodami motywowania do 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B5D">
        <w:rPr>
          <w:rFonts w:ascii="Times New Roman" w:hAnsi="Times New Roman" w:cs="Times New Roman"/>
          <w:sz w:val="24"/>
          <w:szCs w:val="24"/>
        </w:rPr>
        <w:t>(m.in. mnemotechniki, techniki szybkiego czytania)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42BBF6" w14:textId="50CAE999" w:rsidR="009E61E0" w:rsidRDefault="009E61E0" w:rsidP="009E61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84A">
        <w:rPr>
          <w:rFonts w:ascii="Times New Roman" w:hAnsi="Times New Roman" w:cs="Times New Roman"/>
          <w:sz w:val="24"/>
          <w:szCs w:val="24"/>
        </w:rPr>
        <w:t>kształceniem zawodowym oraz szkoleniem branżowym dla nauczycieli wynikającym z art. 70c Karty nauczyciela;</w:t>
      </w:r>
    </w:p>
    <w:p w14:paraId="13707DCF" w14:textId="41AA6023" w:rsidR="003D0E00" w:rsidRPr="003D0E00" w:rsidRDefault="003D0E00" w:rsidP="003D0E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0E00">
        <w:rPr>
          <w:rFonts w:ascii="Times New Roman" w:hAnsi="Times New Roman" w:cs="Times New Roman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30317C79" w14:textId="118845D7" w:rsidR="009E61E0" w:rsidRDefault="009E61E0" w:rsidP="009E61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B5D">
        <w:rPr>
          <w:rFonts w:ascii="Times New Roman" w:hAnsi="Times New Roman" w:cs="Times New Roman"/>
          <w:sz w:val="24"/>
          <w:szCs w:val="24"/>
        </w:rPr>
        <w:t>edukacja obywatelska, prawna i europejska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EC0413" w14:textId="14CF8043" w:rsidR="00EE6267" w:rsidRPr="009F28CC" w:rsidRDefault="00B4156F" w:rsidP="009E61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E6267" w:rsidRPr="009F28CC">
        <w:rPr>
          <w:rFonts w:ascii="Times New Roman" w:hAnsi="Times New Roman" w:cs="Times New Roman"/>
          <w:sz w:val="24"/>
          <w:szCs w:val="24"/>
        </w:rPr>
        <w:t>odnoszenie jakości kształcenia oraz dostępności i jakości wsparcia udzielanego dzieciom i uczniom w przedszkolach</w:t>
      </w:r>
      <w:r w:rsidR="003D0E00">
        <w:rPr>
          <w:rFonts w:ascii="Times New Roman" w:hAnsi="Times New Roman" w:cs="Times New Roman"/>
          <w:sz w:val="24"/>
          <w:szCs w:val="24"/>
        </w:rPr>
        <w:t xml:space="preserve">, </w:t>
      </w:r>
      <w:r w:rsidR="00EE6267" w:rsidRPr="009F28CC">
        <w:rPr>
          <w:rFonts w:ascii="Times New Roman" w:hAnsi="Times New Roman" w:cs="Times New Roman"/>
          <w:sz w:val="24"/>
          <w:szCs w:val="24"/>
        </w:rPr>
        <w:t>szkołach ogólnodostępnych i integracyjnych</w:t>
      </w:r>
      <w:r w:rsidR="003D0E00">
        <w:rPr>
          <w:rFonts w:ascii="Times New Roman" w:hAnsi="Times New Roman" w:cs="Times New Roman"/>
          <w:sz w:val="24"/>
          <w:szCs w:val="24"/>
        </w:rPr>
        <w:t xml:space="preserve"> oraz innych placówkach oświatowych</w:t>
      </w:r>
      <w:r w:rsidR="00EE6267" w:rsidRPr="009F28CC">
        <w:rPr>
          <w:rFonts w:ascii="Times New Roman" w:hAnsi="Times New Roman" w:cs="Times New Roman"/>
          <w:sz w:val="24"/>
          <w:szCs w:val="24"/>
        </w:rPr>
        <w:t>;</w:t>
      </w:r>
    </w:p>
    <w:p w14:paraId="7580F8F5" w14:textId="341C5706" w:rsidR="009E61E0" w:rsidRDefault="009E61E0" w:rsidP="009E61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B5D">
        <w:rPr>
          <w:rFonts w:ascii="Times New Roman" w:hAnsi="Times New Roman" w:cs="Times New Roman"/>
          <w:sz w:val="24"/>
          <w:szCs w:val="24"/>
        </w:rPr>
        <w:t>aktualizacja wiedzy z zakresu prawa oświatowego i sanitarnego w związku z wprowadzanymi zmianami w systemie oświaty</w:t>
      </w:r>
      <w:r w:rsidR="001466E5">
        <w:rPr>
          <w:rFonts w:ascii="Times New Roman" w:hAnsi="Times New Roman" w:cs="Times New Roman"/>
          <w:sz w:val="24"/>
          <w:szCs w:val="24"/>
        </w:rPr>
        <w:t>;</w:t>
      </w:r>
    </w:p>
    <w:p w14:paraId="741CFAEA" w14:textId="2BF38821" w:rsidR="00B4156F" w:rsidRDefault="001466E5" w:rsidP="009E61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4156F">
        <w:rPr>
          <w:rFonts w:ascii="Times New Roman" w:hAnsi="Times New Roman" w:cs="Times New Roman"/>
          <w:sz w:val="24"/>
          <w:szCs w:val="24"/>
        </w:rPr>
        <w:t>ozwijanie kompetencji nauczycieli, które wspomogą wspieranie uczniów do rozwijania ich aktywności fizycznej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BC5897" w14:textId="572D02AC" w:rsidR="00525F65" w:rsidRPr="006A2B5D" w:rsidRDefault="001466E5" w:rsidP="009E61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25F65">
        <w:rPr>
          <w:rFonts w:ascii="Times New Roman" w:hAnsi="Times New Roman" w:cs="Times New Roman"/>
          <w:sz w:val="24"/>
          <w:szCs w:val="24"/>
        </w:rPr>
        <w:t xml:space="preserve">odnoszenie jakości wsparcia dla dzieci poprzez rozwijanie współpracy wewnątrz i międzyszkolnej, a także z podmiotami działającymi w innych sektorach. </w:t>
      </w:r>
    </w:p>
    <w:p w14:paraId="6FDBC863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7BA83" w14:textId="731AAF76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9421F5">
        <w:rPr>
          <w:rFonts w:ascii="Times New Roman" w:hAnsi="Times New Roman" w:cs="Times New Roman"/>
          <w:sz w:val="24"/>
          <w:szCs w:val="24"/>
        </w:rPr>
        <w:t xml:space="preserve"> Maksymalna kwota dofinansowania opłat, o których mowa § 2 pkt 1 lit. a i b pobieranych przez szkoły wyższe i zakłady kształcenia nauczycieli nie może przekroczyć 75%, nie więcej jednak niż 1 </w:t>
      </w:r>
      <w:r w:rsidR="00C40279">
        <w:rPr>
          <w:rFonts w:ascii="Times New Roman" w:hAnsi="Times New Roman" w:cs="Times New Roman"/>
          <w:sz w:val="24"/>
          <w:szCs w:val="24"/>
        </w:rPr>
        <w:t>8</w:t>
      </w:r>
      <w:r w:rsidRPr="009421F5">
        <w:rPr>
          <w:rFonts w:ascii="Times New Roman" w:hAnsi="Times New Roman" w:cs="Times New Roman"/>
          <w:sz w:val="24"/>
          <w:szCs w:val="24"/>
        </w:rPr>
        <w:t>00 zł za semestr dla jednego nauczyciela.</w:t>
      </w:r>
    </w:p>
    <w:p w14:paraId="6F60A747" w14:textId="61CA3E2C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421F5">
        <w:rPr>
          <w:rFonts w:ascii="Times New Roman" w:hAnsi="Times New Roman" w:cs="Times New Roman"/>
          <w:sz w:val="24"/>
          <w:szCs w:val="24"/>
        </w:rPr>
        <w:t>Podstawą ustalenia na rok 202</w:t>
      </w:r>
      <w:r w:rsidR="006105E7">
        <w:rPr>
          <w:rFonts w:ascii="Times New Roman" w:hAnsi="Times New Roman" w:cs="Times New Roman"/>
          <w:sz w:val="24"/>
          <w:szCs w:val="24"/>
        </w:rPr>
        <w:t>5</w:t>
      </w:r>
      <w:r w:rsidRPr="009421F5">
        <w:rPr>
          <w:rFonts w:ascii="Times New Roman" w:hAnsi="Times New Roman" w:cs="Times New Roman"/>
          <w:sz w:val="24"/>
          <w:szCs w:val="24"/>
        </w:rPr>
        <w:t xml:space="preserve"> planu dofinansowania doskonalenia zawodowego nauczycieli </w:t>
      </w:r>
      <w:r>
        <w:rPr>
          <w:rFonts w:ascii="Times New Roman" w:hAnsi="Times New Roman" w:cs="Times New Roman"/>
          <w:sz w:val="24"/>
          <w:szCs w:val="24"/>
        </w:rPr>
        <w:t>placówek</w:t>
      </w:r>
      <w:r w:rsidRPr="009421F5">
        <w:rPr>
          <w:rFonts w:ascii="Times New Roman" w:hAnsi="Times New Roman" w:cs="Times New Roman"/>
          <w:sz w:val="24"/>
          <w:szCs w:val="24"/>
        </w:rPr>
        <w:t>, dla których organem prowadzącym jest Miasto Sopot, są wnioski dyrektorów o dofinansowanie doskonalenia zawodowego nauczycieli w 202</w:t>
      </w:r>
      <w:r w:rsidR="006105E7">
        <w:rPr>
          <w:rFonts w:ascii="Times New Roman" w:hAnsi="Times New Roman" w:cs="Times New Roman"/>
          <w:sz w:val="24"/>
          <w:szCs w:val="24"/>
        </w:rPr>
        <w:t>5</w:t>
      </w:r>
      <w:r w:rsidRPr="009421F5">
        <w:rPr>
          <w:rFonts w:ascii="Times New Roman" w:hAnsi="Times New Roman" w:cs="Times New Roman"/>
          <w:sz w:val="24"/>
          <w:szCs w:val="24"/>
        </w:rPr>
        <w:t xml:space="preserve"> r., wyniki odpowiednio: egzaminu ósmoklasisty, egzaminu potwierdzającego kwalifikacje w zawodzie i egzaminu maturalnego, podstawowe kierunki realizacji polityki oświatowej państwa w roku szkolnym 202</w:t>
      </w:r>
      <w:r w:rsidR="006105E7">
        <w:rPr>
          <w:rFonts w:ascii="Times New Roman" w:hAnsi="Times New Roman" w:cs="Times New Roman"/>
          <w:sz w:val="24"/>
          <w:szCs w:val="24"/>
        </w:rPr>
        <w:t>4</w:t>
      </w:r>
      <w:r w:rsidRPr="009421F5">
        <w:rPr>
          <w:rFonts w:ascii="Times New Roman" w:hAnsi="Times New Roman" w:cs="Times New Roman"/>
          <w:sz w:val="24"/>
          <w:szCs w:val="24"/>
        </w:rPr>
        <w:t>/202</w:t>
      </w:r>
      <w:r w:rsidR="006105E7">
        <w:rPr>
          <w:rFonts w:ascii="Times New Roman" w:hAnsi="Times New Roman" w:cs="Times New Roman"/>
          <w:sz w:val="24"/>
          <w:szCs w:val="24"/>
        </w:rPr>
        <w:t>5</w:t>
      </w:r>
      <w:r w:rsidRPr="009421F5">
        <w:rPr>
          <w:rFonts w:ascii="Times New Roman" w:hAnsi="Times New Roman" w:cs="Times New Roman"/>
          <w:sz w:val="24"/>
          <w:szCs w:val="24"/>
        </w:rPr>
        <w:t xml:space="preserve">, stopień realizacji harmonogramu szkoleń branżowych, o którym mowa </w:t>
      </w:r>
      <w:r w:rsidRPr="0016059D">
        <w:rPr>
          <w:rFonts w:ascii="Times New Roman" w:hAnsi="Times New Roman" w:cs="Times New Roman"/>
          <w:sz w:val="24"/>
          <w:szCs w:val="24"/>
        </w:rPr>
        <w:t>w paragrafie 8 rozporządzenia Ministra Edukacji Narodowej z dnia 23 sierpnia 2019 r. w sprawie dofinansowania doskonalenia zawodowego nauczycieli, szczegółowych celów szkolenia branżowego oraz trybu i warunków kierowania nauczycieli na szkolenia branżowe (Dz. U. z 20</w:t>
      </w:r>
      <w:r w:rsidR="006B3115">
        <w:rPr>
          <w:rFonts w:ascii="Times New Roman" w:hAnsi="Times New Roman" w:cs="Times New Roman"/>
          <w:sz w:val="24"/>
          <w:szCs w:val="24"/>
        </w:rPr>
        <w:t>23</w:t>
      </w:r>
      <w:r w:rsidRPr="0016059D">
        <w:rPr>
          <w:rFonts w:ascii="Times New Roman" w:hAnsi="Times New Roman" w:cs="Times New Roman"/>
          <w:sz w:val="24"/>
          <w:szCs w:val="24"/>
        </w:rPr>
        <w:t xml:space="preserve"> r. poz. </w:t>
      </w:r>
      <w:r w:rsidR="006B3115">
        <w:rPr>
          <w:rFonts w:ascii="Times New Roman" w:hAnsi="Times New Roman" w:cs="Times New Roman"/>
          <w:sz w:val="24"/>
          <w:szCs w:val="24"/>
        </w:rPr>
        <w:t>2628</w:t>
      </w:r>
      <w:r w:rsidRPr="0016059D">
        <w:rPr>
          <w:rFonts w:ascii="Times New Roman" w:hAnsi="Times New Roman" w:cs="Times New Roman"/>
          <w:sz w:val="24"/>
          <w:szCs w:val="24"/>
        </w:rPr>
        <w:t>).</w:t>
      </w:r>
    </w:p>
    <w:p w14:paraId="596EDDBC" w14:textId="26C00503" w:rsidR="009E61E0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421F5">
        <w:rPr>
          <w:rFonts w:ascii="Times New Roman" w:hAnsi="Times New Roman" w:cs="Times New Roman"/>
          <w:sz w:val="24"/>
          <w:szCs w:val="24"/>
        </w:rPr>
        <w:t xml:space="preserve">Wniosek o przyznanie dopłaty dla nauczyciela rozpatruje dyrektor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9421F5">
        <w:rPr>
          <w:rFonts w:ascii="Times New Roman" w:hAnsi="Times New Roman" w:cs="Times New Roman"/>
          <w:sz w:val="24"/>
          <w:szCs w:val="24"/>
        </w:rPr>
        <w:t>, uwzględniając wyniki nadzoru pedagogicznego, wyniki odpowiednio: egzaminu ósmoklasisty, egzaminu zawod</w:t>
      </w:r>
      <w:r w:rsidR="00E22B3B">
        <w:rPr>
          <w:rFonts w:ascii="Times New Roman" w:hAnsi="Times New Roman" w:cs="Times New Roman"/>
          <w:sz w:val="24"/>
          <w:szCs w:val="24"/>
        </w:rPr>
        <w:t>owego</w:t>
      </w:r>
      <w:r w:rsidRPr="009421F5">
        <w:rPr>
          <w:rFonts w:ascii="Times New Roman" w:hAnsi="Times New Roman" w:cs="Times New Roman"/>
          <w:sz w:val="24"/>
          <w:szCs w:val="24"/>
        </w:rPr>
        <w:t xml:space="preserve"> i egzaminu maturalnego, </w:t>
      </w:r>
      <w:r w:rsidR="00E22B3B" w:rsidRPr="00E22B3B">
        <w:rPr>
          <w:rFonts w:ascii="Times New Roman" w:hAnsi="Times New Roman" w:cs="Times New Roman"/>
          <w:sz w:val="24"/>
          <w:szCs w:val="24"/>
        </w:rPr>
        <w:t>zadania związane z realizacją podstawy programowej kształcenia ogólnego, o której mowa w przepisach wydanych na podstawie art. 47 ust. 1 ustawy z dnia 14 grudnia 2016 r. - Prawo oświatowe (Dz. U. z 20</w:t>
      </w:r>
      <w:r w:rsidR="006105E7">
        <w:rPr>
          <w:rFonts w:ascii="Times New Roman" w:hAnsi="Times New Roman" w:cs="Times New Roman"/>
          <w:sz w:val="24"/>
          <w:szCs w:val="24"/>
        </w:rPr>
        <w:t>24</w:t>
      </w:r>
      <w:r w:rsidR="00E22B3B" w:rsidRPr="00E22B3B">
        <w:rPr>
          <w:rFonts w:ascii="Times New Roman" w:hAnsi="Times New Roman" w:cs="Times New Roman"/>
          <w:sz w:val="24"/>
          <w:szCs w:val="24"/>
        </w:rPr>
        <w:t xml:space="preserve"> r. poz</w:t>
      </w:r>
      <w:r w:rsidR="006105E7">
        <w:rPr>
          <w:rFonts w:ascii="Times New Roman" w:hAnsi="Times New Roman" w:cs="Times New Roman"/>
          <w:sz w:val="24"/>
          <w:szCs w:val="24"/>
        </w:rPr>
        <w:t>. 737, tj. 2024.05.16</w:t>
      </w:r>
      <w:r w:rsidR="00E22B3B" w:rsidRPr="00E22B3B">
        <w:rPr>
          <w:rFonts w:ascii="Times New Roman" w:hAnsi="Times New Roman" w:cs="Times New Roman"/>
          <w:sz w:val="24"/>
          <w:szCs w:val="24"/>
        </w:rPr>
        <w:t>), zwanej dalej "ustawą - Prawo oświatowe", lub podstaw programowych kształcenia w zawodach szkolnictwa branżowego, o których mowa w przepisach wydanych na podstawie art. 46 ust. 1 ustawy - Prawo oświatowe</w:t>
      </w:r>
      <w:r w:rsidR="00E22B3B">
        <w:rPr>
          <w:rFonts w:ascii="Times New Roman" w:hAnsi="Times New Roman" w:cs="Times New Roman"/>
          <w:sz w:val="24"/>
          <w:szCs w:val="24"/>
        </w:rPr>
        <w:t xml:space="preserve">, </w:t>
      </w:r>
      <w:r w:rsidR="00E22B3B" w:rsidRPr="00E22B3B">
        <w:rPr>
          <w:rFonts w:ascii="Times New Roman" w:hAnsi="Times New Roman" w:cs="Times New Roman"/>
          <w:sz w:val="24"/>
          <w:szCs w:val="24"/>
        </w:rPr>
        <w:t>wymagania wobec szkół i placówek, określone w przepisach wydanych na podstawie art. 44 ust. 3 ustawy - Prawo oświatowe</w:t>
      </w:r>
      <w:r w:rsidR="00525F65">
        <w:rPr>
          <w:rFonts w:ascii="Times New Roman" w:hAnsi="Times New Roman" w:cs="Times New Roman"/>
          <w:sz w:val="24"/>
          <w:szCs w:val="24"/>
        </w:rPr>
        <w:t>.</w:t>
      </w:r>
      <w:r w:rsidRPr="009421F5">
        <w:rPr>
          <w:rFonts w:ascii="Times New Roman" w:hAnsi="Times New Roman" w:cs="Times New Roman"/>
          <w:sz w:val="24"/>
          <w:szCs w:val="24"/>
        </w:rPr>
        <w:t xml:space="preserve"> </w:t>
      </w:r>
      <w:r w:rsidR="00525F65">
        <w:rPr>
          <w:rFonts w:ascii="Times New Roman" w:hAnsi="Times New Roman" w:cs="Times New Roman"/>
          <w:sz w:val="24"/>
          <w:szCs w:val="24"/>
        </w:rPr>
        <w:t>W</w:t>
      </w:r>
      <w:r w:rsidRPr="009421F5">
        <w:rPr>
          <w:rFonts w:ascii="Times New Roman" w:hAnsi="Times New Roman" w:cs="Times New Roman"/>
          <w:sz w:val="24"/>
          <w:szCs w:val="24"/>
        </w:rPr>
        <w:t xml:space="preserve"> przypadku dyrektora szkoły wniosek rozpatruje Prezydent Miasta Sopotu.</w:t>
      </w:r>
    </w:p>
    <w:p w14:paraId="0D3D52A9" w14:textId="3EFB36FC" w:rsidR="009E61E0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03BC">
        <w:rPr>
          <w:rFonts w:ascii="Times New Roman" w:hAnsi="Times New Roman" w:cs="Times New Roman"/>
          <w:sz w:val="24"/>
          <w:szCs w:val="24"/>
        </w:rPr>
        <w:t xml:space="preserve"> Dyrektorzy przedszkoli, szkół oraz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4003BC">
        <w:rPr>
          <w:rFonts w:ascii="Times New Roman" w:hAnsi="Times New Roman" w:cs="Times New Roman"/>
          <w:sz w:val="24"/>
          <w:szCs w:val="24"/>
        </w:rPr>
        <w:t xml:space="preserve">placówek oświatowych </w:t>
      </w:r>
      <w:r w:rsidR="00EE6267">
        <w:rPr>
          <w:rFonts w:ascii="Times New Roman" w:hAnsi="Times New Roman" w:cs="Times New Roman"/>
          <w:sz w:val="24"/>
          <w:szCs w:val="24"/>
        </w:rPr>
        <w:t xml:space="preserve">prowadzonych przez Miasto Sopot </w:t>
      </w:r>
      <w:r w:rsidRPr="004003BC">
        <w:rPr>
          <w:rFonts w:ascii="Times New Roman" w:hAnsi="Times New Roman" w:cs="Times New Roman"/>
          <w:sz w:val="24"/>
          <w:szCs w:val="24"/>
        </w:rPr>
        <w:t>zobligowani</w:t>
      </w:r>
      <w:r w:rsidR="00EE6267">
        <w:rPr>
          <w:rFonts w:ascii="Times New Roman" w:hAnsi="Times New Roman" w:cs="Times New Roman"/>
          <w:sz w:val="24"/>
          <w:szCs w:val="24"/>
        </w:rPr>
        <w:t xml:space="preserve"> </w:t>
      </w:r>
      <w:r w:rsidRPr="004003BC">
        <w:rPr>
          <w:rFonts w:ascii="Times New Roman" w:hAnsi="Times New Roman" w:cs="Times New Roman"/>
          <w:sz w:val="24"/>
          <w:szCs w:val="24"/>
        </w:rPr>
        <w:t>są do zawarcia z nauczycielem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3BC">
        <w:rPr>
          <w:rFonts w:ascii="Times New Roman" w:hAnsi="Times New Roman" w:cs="Times New Roman"/>
          <w:sz w:val="24"/>
          <w:szCs w:val="24"/>
        </w:rPr>
        <w:t>o dofinansowanie do studiów/kursów kwalifikacyjnych/innych form nadających kwalifikacje. W przypadku, gdy dofinansowanie</w:t>
      </w:r>
      <w:r w:rsidR="0016059D">
        <w:rPr>
          <w:rFonts w:ascii="Times New Roman" w:hAnsi="Times New Roman" w:cs="Times New Roman"/>
          <w:sz w:val="24"/>
          <w:szCs w:val="24"/>
        </w:rPr>
        <w:t xml:space="preserve"> </w:t>
      </w:r>
      <w:r w:rsidRPr="004003BC">
        <w:rPr>
          <w:rFonts w:ascii="Times New Roman" w:hAnsi="Times New Roman" w:cs="Times New Roman"/>
          <w:sz w:val="24"/>
          <w:szCs w:val="24"/>
        </w:rPr>
        <w:t>do studiów/kursów kwalifikacyjnych/innych form nadających kwalifikacje otrzymał dyrektor przedszkola, szkoły lub inn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003BC">
        <w:rPr>
          <w:rFonts w:ascii="Times New Roman" w:hAnsi="Times New Roman" w:cs="Times New Roman"/>
          <w:sz w:val="24"/>
          <w:szCs w:val="24"/>
        </w:rPr>
        <w:t xml:space="preserve"> placów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4003BC">
        <w:rPr>
          <w:rFonts w:ascii="Times New Roman" w:hAnsi="Times New Roman" w:cs="Times New Roman"/>
          <w:sz w:val="24"/>
          <w:szCs w:val="24"/>
        </w:rPr>
        <w:t xml:space="preserve"> oświatow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003BC">
        <w:rPr>
          <w:rFonts w:ascii="Times New Roman" w:hAnsi="Times New Roman" w:cs="Times New Roman"/>
          <w:sz w:val="24"/>
          <w:szCs w:val="24"/>
        </w:rPr>
        <w:t>, umowę zawiera Prezydent Miasta Sopotu</w:t>
      </w:r>
      <w:r w:rsidR="00525F65">
        <w:rPr>
          <w:rFonts w:ascii="Times New Roman" w:hAnsi="Times New Roman" w:cs="Times New Roman"/>
          <w:sz w:val="24"/>
          <w:szCs w:val="24"/>
        </w:rPr>
        <w:t xml:space="preserve"> lub osoby przez niego wyznaczone.</w:t>
      </w:r>
    </w:p>
    <w:p w14:paraId="0498DD50" w14:textId="77777777" w:rsidR="009E61E0" w:rsidRPr="00B110B2" w:rsidRDefault="009E61E0" w:rsidP="009E61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Nauczyciel, który uzyskał dofinansowanie do kosztów kształcenia, zobowiązany jest do:</w:t>
      </w:r>
    </w:p>
    <w:p w14:paraId="776EF736" w14:textId="047C89FE" w:rsidR="009E61E0" w:rsidRPr="00B110B2" w:rsidRDefault="009E61E0" w:rsidP="009E61E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lastRenderedPageBreak/>
        <w:t xml:space="preserve">Przepracowania w </w:t>
      </w:r>
      <w:r w:rsidR="00525F65">
        <w:rPr>
          <w:rFonts w:ascii="Times New Roman" w:hAnsi="Times New Roman" w:cs="Times New Roman"/>
          <w:sz w:val="24"/>
          <w:szCs w:val="24"/>
        </w:rPr>
        <w:t xml:space="preserve">przedszkolu, </w:t>
      </w:r>
      <w:r w:rsidRPr="00B110B2">
        <w:rPr>
          <w:rFonts w:ascii="Times New Roman" w:hAnsi="Times New Roman" w:cs="Times New Roman"/>
          <w:sz w:val="24"/>
          <w:szCs w:val="24"/>
        </w:rPr>
        <w:t xml:space="preserve">szkole lub placówce oświatowej prowadzonej przez Miasto Sopot co najmniej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10B2">
        <w:rPr>
          <w:rFonts w:ascii="Times New Roman" w:hAnsi="Times New Roman" w:cs="Times New Roman"/>
          <w:sz w:val="24"/>
          <w:szCs w:val="24"/>
        </w:rPr>
        <w:t xml:space="preserve"> lat po ukończeniu studiów lub kursu kwalifikacyjnego</w:t>
      </w:r>
      <w:r w:rsidR="006105E7">
        <w:rPr>
          <w:rFonts w:ascii="Times New Roman" w:hAnsi="Times New Roman" w:cs="Times New Roman"/>
          <w:sz w:val="24"/>
          <w:szCs w:val="24"/>
        </w:rPr>
        <w:t>/innej formy nadającej kwalifikacje</w:t>
      </w:r>
      <w:r w:rsidRPr="00B110B2">
        <w:rPr>
          <w:rFonts w:ascii="Times New Roman" w:hAnsi="Times New Roman" w:cs="Times New Roman"/>
          <w:sz w:val="24"/>
          <w:szCs w:val="24"/>
        </w:rPr>
        <w:t>,</w:t>
      </w:r>
    </w:p>
    <w:p w14:paraId="770ED8D0" w14:textId="1DD3BE29" w:rsidR="009E61E0" w:rsidRDefault="009E61E0" w:rsidP="009E61E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 xml:space="preserve">Zwrotu </w:t>
      </w:r>
      <w:r w:rsidR="0025669B" w:rsidRPr="00525F65">
        <w:rPr>
          <w:rFonts w:ascii="Times New Roman" w:hAnsi="Times New Roman" w:cs="Times New Roman"/>
          <w:sz w:val="24"/>
          <w:szCs w:val="24"/>
        </w:rPr>
        <w:t>proporcjonalnej</w:t>
      </w:r>
      <w:r w:rsidR="0025669B">
        <w:rPr>
          <w:rFonts w:ascii="Times New Roman" w:hAnsi="Times New Roman" w:cs="Times New Roman"/>
          <w:sz w:val="24"/>
          <w:szCs w:val="24"/>
        </w:rPr>
        <w:t xml:space="preserve"> </w:t>
      </w:r>
      <w:r w:rsidRPr="00B110B2">
        <w:rPr>
          <w:rFonts w:ascii="Times New Roman" w:hAnsi="Times New Roman" w:cs="Times New Roman"/>
          <w:sz w:val="24"/>
          <w:szCs w:val="24"/>
        </w:rPr>
        <w:t>kwoty dofinansowania, jeżeli nie dotrzyma warunku określonego w podpunkcie a.</w:t>
      </w:r>
    </w:p>
    <w:p w14:paraId="0FA089B1" w14:textId="720365A5" w:rsidR="009E61E0" w:rsidRDefault="009E61E0" w:rsidP="009E61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nie ma obowiązku zwrotu</w:t>
      </w:r>
      <w:r w:rsidRPr="00C40279">
        <w:rPr>
          <w:rFonts w:ascii="Times New Roman" w:hAnsi="Times New Roman" w:cs="Times New Roman"/>
          <w:sz w:val="24"/>
          <w:szCs w:val="24"/>
        </w:rPr>
        <w:t xml:space="preserve"> kwoty</w:t>
      </w:r>
      <w:r>
        <w:rPr>
          <w:rFonts w:ascii="Times New Roman" w:hAnsi="Times New Roman" w:cs="Times New Roman"/>
          <w:sz w:val="24"/>
          <w:szCs w:val="24"/>
        </w:rPr>
        <w:t xml:space="preserve"> dofinansowania, o którym mowa w ust. 1 jeżeli:</w:t>
      </w:r>
    </w:p>
    <w:p w14:paraId="1CCF14F5" w14:textId="19DC1C14" w:rsidR="009E61E0" w:rsidRDefault="009E61E0" w:rsidP="009E61E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przyczyn organizacyjnych rozwiązano z nim stosunek pracy i jednocześnie nie może być zatrudniony w innej placówce </w:t>
      </w:r>
      <w:r w:rsidR="006105E7">
        <w:rPr>
          <w:rFonts w:ascii="Times New Roman" w:hAnsi="Times New Roman" w:cs="Times New Roman"/>
          <w:sz w:val="24"/>
          <w:szCs w:val="24"/>
        </w:rPr>
        <w:t xml:space="preserve">oświatowej </w:t>
      </w:r>
      <w:r>
        <w:rPr>
          <w:rFonts w:ascii="Times New Roman" w:hAnsi="Times New Roman" w:cs="Times New Roman"/>
          <w:sz w:val="24"/>
          <w:szCs w:val="24"/>
        </w:rPr>
        <w:t>prowadzonej przez miasto Sopot;</w:t>
      </w:r>
    </w:p>
    <w:p w14:paraId="4F63C3AF" w14:textId="77777777" w:rsidR="009E61E0" w:rsidRDefault="009E61E0" w:rsidP="009E61E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mocy porozumienia stron przeszedł do pracy na inne stanowisko związane z oświatą w mieście Sopot.</w:t>
      </w:r>
    </w:p>
    <w:p w14:paraId="4156F1C2" w14:textId="77777777" w:rsidR="009E61E0" w:rsidRPr="00B110B2" w:rsidRDefault="009E61E0" w:rsidP="009E61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Nauczycielowi zatrudnionemu w kilku szkołach/placówkach oświatowych prowadzonych przez miasto Sopot nie można udzielić jednocześnie dofinansowania do </w:t>
      </w:r>
      <w:r w:rsidRPr="00C40279">
        <w:rPr>
          <w:rFonts w:ascii="Times New Roman" w:hAnsi="Times New Roman" w:cs="Times New Roman"/>
          <w:sz w:val="24"/>
          <w:szCs w:val="24"/>
        </w:rPr>
        <w:t xml:space="preserve">tego </w:t>
      </w:r>
      <w:r>
        <w:rPr>
          <w:rFonts w:ascii="Times New Roman" w:hAnsi="Times New Roman" w:cs="Times New Roman"/>
          <w:sz w:val="24"/>
          <w:szCs w:val="24"/>
        </w:rPr>
        <w:t>samego kierunku studiów bądź do tej samej formy doskonalenia zawodowego.</w:t>
      </w:r>
    </w:p>
    <w:p w14:paraId="3F856982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D6562" w14:textId="65A10840" w:rsidR="009E61E0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21F5">
        <w:t xml:space="preserve"> </w:t>
      </w:r>
      <w:r w:rsidRPr="009421F5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C40279">
        <w:rPr>
          <w:rFonts w:ascii="Times New Roman" w:hAnsi="Times New Roman" w:cs="Times New Roman"/>
          <w:sz w:val="24"/>
          <w:szCs w:val="24"/>
        </w:rPr>
        <w:t>Dyrektorowi</w:t>
      </w:r>
      <w:r w:rsidRPr="009421F5">
        <w:rPr>
          <w:rFonts w:ascii="Times New Roman" w:hAnsi="Times New Roman" w:cs="Times New Roman"/>
          <w:sz w:val="24"/>
          <w:szCs w:val="24"/>
        </w:rPr>
        <w:t xml:space="preserve"> Wydziału </w:t>
      </w:r>
      <w:r w:rsidR="00C40279">
        <w:rPr>
          <w:rFonts w:ascii="Times New Roman" w:hAnsi="Times New Roman" w:cs="Times New Roman"/>
          <w:sz w:val="24"/>
          <w:szCs w:val="24"/>
        </w:rPr>
        <w:t>Edukacji</w:t>
      </w:r>
      <w:r w:rsidRPr="009421F5">
        <w:rPr>
          <w:rFonts w:ascii="Times New Roman" w:hAnsi="Times New Roman" w:cs="Times New Roman"/>
          <w:sz w:val="24"/>
          <w:szCs w:val="24"/>
        </w:rPr>
        <w:t xml:space="preserve"> Urzędu Miasta Sopotu oraz dyrektorom przedszkoli, szkół i placówek oświatowych</w:t>
      </w:r>
      <w:r w:rsidR="00525F65">
        <w:rPr>
          <w:rFonts w:ascii="Times New Roman" w:hAnsi="Times New Roman" w:cs="Times New Roman"/>
          <w:sz w:val="24"/>
          <w:szCs w:val="24"/>
        </w:rPr>
        <w:t xml:space="preserve"> prowadzonych przez miasto Sopot</w:t>
      </w:r>
      <w:r w:rsidRPr="009421F5">
        <w:rPr>
          <w:rFonts w:ascii="Times New Roman" w:hAnsi="Times New Roman" w:cs="Times New Roman"/>
          <w:sz w:val="24"/>
          <w:szCs w:val="24"/>
        </w:rPr>
        <w:t>.</w:t>
      </w:r>
    </w:p>
    <w:p w14:paraId="7497538A" w14:textId="77777777" w:rsidR="009E61E0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CC78C" w14:textId="12A14D9E" w:rsidR="009E61E0" w:rsidRDefault="009E61E0" w:rsidP="00C40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C40279" w:rsidRPr="00C40279">
        <w:rPr>
          <w:rFonts w:ascii="Times New Roman" w:hAnsi="Times New Roman" w:cs="Times New Roman"/>
          <w:sz w:val="24"/>
          <w:szCs w:val="24"/>
        </w:rPr>
        <w:t>2244/2023</w:t>
      </w:r>
      <w:r w:rsidR="00C40279">
        <w:rPr>
          <w:rFonts w:ascii="Times New Roman" w:hAnsi="Times New Roman" w:cs="Times New Roman"/>
          <w:sz w:val="24"/>
          <w:szCs w:val="24"/>
        </w:rPr>
        <w:t xml:space="preserve"> </w:t>
      </w:r>
      <w:r w:rsidR="00C40279" w:rsidRPr="00C40279">
        <w:rPr>
          <w:rFonts w:ascii="Times New Roman" w:hAnsi="Times New Roman" w:cs="Times New Roman"/>
          <w:sz w:val="24"/>
          <w:szCs w:val="24"/>
        </w:rPr>
        <w:t>Prezydenta Miasta Sopotu - osoby wyznaczonej przez Prezesa Rady Ministrów</w:t>
      </w:r>
      <w:r w:rsidR="00C40279">
        <w:rPr>
          <w:rFonts w:ascii="Times New Roman" w:hAnsi="Times New Roman" w:cs="Times New Roman"/>
          <w:sz w:val="24"/>
          <w:szCs w:val="24"/>
        </w:rPr>
        <w:t xml:space="preserve"> </w:t>
      </w:r>
      <w:r w:rsidR="00C40279" w:rsidRPr="00C40279">
        <w:rPr>
          <w:rFonts w:ascii="Times New Roman" w:hAnsi="Times New Roman" w:cs="Times New Roman"/>
          <w:sz w:val="24"/>
          <w:szCs w:val="24"/>
        </w:rPr>
        <w:t>do pełnienia funkcji Prezydenta Miasta Sopotu</w:t>
      </w:r>
      <w:r w:rsidR="00C40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4027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279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402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C40279" w:rsidRPr="00C40279">
        <w:rPr>
          <w:rFonts w:ascii="Times New Roman" w:hAnsi="Times New Roman" w:cs="Times New Roman"/>
          <w:sz w:val="24"/>
          <w:szCs w:val="24"/>
        </w:rPr>
        <w:t>w sprawie ustalenia na 2024 rok planu dofinansowania form doskonalenia zawodowego nauczycieli szkół i placówek prowadzonych przez miasto Sopot, maksymalnej kwoty dofinansowania opłat pobieranych przez placówki doskonalenia nauczycieli, szkoły wyższe i inne podmioty, których zadania statutowe obejmują doskonalenie zawodowe nauczycieli oraz form i specjalności kształcenia, na które dofinansowanie jest przyznawane</w:t>
      </w:r>
      <w:r w:rsidR="00C40279">
        <w:rPr>
          <w:rFonts w:ascii="Times New Roman" w:hAnsi="Times New Roman" w:cs="Times New Roman"/>
          <w:sz w:val="24"/>
          <w:szCs w:val="24"/>
        </w:rPr>
        <w:t>.</w:t>
      </w:r>
    </w:p>
    <w:p w14:paraId="24302DC9" w14:textId="77777777" w:rsidR="009E61E0" w:rsidRPr="009421F5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94F75" w14:textId="085A2A15" w:rsidR="009E61E0" w:rsidRDefault="009E61E0" w:rsidP="009E61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421F5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hAnsi="Times New Roman" w:cs="Times New Roman"/>
          <w:sz w:val="24"/>
          <w:szCs w:val="24"/>
        </w:rPr>
        <w:t>, z mocą obowiązującą od 1 stycznia 202</w:t>
      </w:r>
      <w:r w:rsidR="00C402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0B951A11" w14:textId="77777777" w:rsidR="00765C88" w:rsidRDefault="00BC739F">
      <w:r>
        <w:tab/>
      </w:r>
    </w:p>
    <w:p w14:paraId="7215B03A" w14:textId="77777777" w:rsidR="00765C88" w:rsidRDefault="00765C88" w:rsidP="00765C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14:paraId="451687CC" w14:textId="77777777" w:rsidR="00765C88" w:rsidRPr="00BC739F" w:rsidRDefault="00765C88" w:rsidP="00765C88">
      <w:pPr>
        <w:rPr>
          <w:rFonts w:ascii="Times New Roman" w:hAnsi="Times New Roman" w:cs="Times New Roman"/>
        </w:rPr>
      </w:pPr>
      <w:r w:rsidRPr="00BC739F">
        <w:rPr>
          <w:rFonts w:ascii="Times New Roman" w:hAnsi="Times New Roman" w:cs="Times New Roman"/>
        </w:rPr>
        <w:t>/-/ Jacek Michowski</w:t>
      </w:r>
    </w:p>
    <w:p w14:paraId="0C647827" w14:textId="77777777" w:rsidR="00765C88" w:rsidRDefault="00765C88" w:rsidP="00765C88"/>
    <w:p w14:paraId="056217E2" w14:textId="77777777" w:rsidR="00765C88" w:rsidRPr="00BC739F" w:rsidRDefault="00765C88" w:rsidP="00765C8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  <w:sz w:val="24"/>
          <w:szCs w:val="24"/>
        </w:rPr>
        <w:t>Prezydent Miasta Sopotu</w:t>
      </w:r>
    </w:p>
    <w:p w14:paraId="1F3AF6EB" w14:textId="77777777" w:rsidR="00765C88" w:rsidRPr="00BC739F" w:rsidRDefault="00765C88" w:rsidP="00765C8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C739F">
        <w:rPr>
          <w:rFonts w:ascii="Times New Roman" w:hAnsi="Times New Roman" w:cs="Times New Roman"/>
        </w:rPr>
        <w:t>/-</w:t>
      </w:r>
      <w:r>
        <w:rPr>
          <w:rFonts w:ascii="Times New Roman" w:hAnsi="Times New Roman" w:cs="Times New Roman"/>
        </w:rPr>
        <w:t>/ Magdalena Czarzyńska - Jachim</w:t>
      </w:r>
    </w:p>
    <w:p w14:paraId="31F3F3A0" w14:textId="1BAE5F92" w:rsidR="00BC739F" w:rsidRDefault="00BC739F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C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45F6"/>
    <w:multiLevelType w:val="hybridMultilevel"/>
    <w:tmpl w:val="B4B8A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F0D"/>
    <w:multiLevelType w:val="hybridMultilevel"/>
    <w:tmpl w:val="A12CA2A8"/>
    <w:lvl w:ilvl="0" w:tplc="0B368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22074"/>
    <w:multiLevelType w:val="hybridMultilevel"/>
    <w:tmpl w:val="F25A0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FE2CA5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00096"/>
    <w:multiLevelType w:val="hybridMultilevel"/>
    <w:tmpl w:val="506E2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25450">
    <w:abstractNumId w:val="3"/>
  </w:num>
  <w:num w:numId="2" w16cid:durableId="572398626">
    <w:abstractNumId w:val="0"/>
  </w:num>
  <w:num w:numId="3" w16cid:durableId="4478987">
    <w:abstractNumId w:val="1"/>
  </w:num>
  <w:num w:numId="4" w16cid:durableId="1849175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E0"/>
    <w:rsid w:val="0000316B"/>
    <w:rsid w:val="00006A7D"/>
    <w:rsid w:val="00010E1A"/>
    <w:rsid w:val="0001200C"/>
    <w:rsid w:val="00012925"/>
    <w:rsid w:val="00020E9F"/>
    <w:rsid w:val="00024BF3"/>
    <w:rsid w:val="0003015E"/>
    <w:rsid w:val="00035A3D"/>
    <w:rsid w:val="0004467D"/>
    <w:rsid w:val="00045808"/>
    <w:rsid w:val="00045C18"/>
    <w:rsid w:val="00066EC1"/>
    <w:rsid w:val="00076FAA"/>
    <w:rsid w:val="000909F8"/>
    <w:rsid w:val="00091B58"/>
    <w:rsid w:val="00093368"/>
    <w:rsid w:val="00093426"/>
    <w:rsid w:val="000A0446"/>
    <w:rsid w:val="000C5217"/>
    <w:rsid w:val="000D08FC"/>
    <w:rsid w:val="000D0D75"/>
    <w:rsid w:val="000D661B"/>
    <w:rsid w:val="000F6256"/>
    <w:rsid w:val="000F71A6"/>
    <w:rsid w:val="000F739E"/>
    <w:rsid w:val="001125BA"/>
    <w:rsid w:val="00124676"/>
    <w:rsid w:val="001258A8"/>
    <w:rsid w:val="00126B3D"/>
    <w:rsid w:val="00144FEE"/>
    <w:rsid w:val="001466DF"/>
    <w:rsid w:val="001466E5"/>
    <w:rsid w:val="00156AA7"/>
    <w:rsid w:val="0016059D"/>
    <w:rsid w:val="00164D84"/>
    <w:rsid w:val="001A2333"/>
    <w:rsid w:val="001A7E87"/>
    <w:rsid w:val="001B375E"/>
    <w:rsid w:val="001B629C"/>
    <w:rsid w:val="001B69D6"/>
    <w:rsid w:val="001C29F6"/>
    <w:rsid w:val="001D38D8"/>
    <w:rsid w:val="001D70BD"/>
    <w:rsid w:val="001E6D54"/>
    <w:rsid w:val="001F29E7"/>
    <w:rsid w:val="001F5915"/>
    <w:rsid w:val="00202928"/>
    <w:rsid w:val="00210981"/>
    <w:rsid w:val="00211067"/>
    <w:rsid w:val="0021309E"/>
    <w:rsid w:val="00214B8E"/>
    <w:rsid w:val="00217C9E"/>
    <w:rsid w:val="0024357E"/>
    <w:rsid w:val="00245347"/>
    <w:rsid w:val="0025669B"/>
    <w:rsid w:val="00256C1A"/>
    <w:rsid w:val="00264C0F"/>
    <w:rsid w:val="00270763"/>
    <w:rsid w:val="00293260"/>
    <w:rsid w:val="002B16BE"/>
    <w:rsid w:val="002B66E2"/>
    <w:rsid w:val="002C48C9"/>
    <w:rsid w:val="002D1A5E"/>
    <w:rsid w:val="002D7607"/>
    <w:rsid w:val="002E38DF"/>
    <w:rsid w:val="002E3ABE"/>
    <w:rsid w:val="002F0CCF"/>
    <w:rsid w:val="002F1E65"/>
    <w:rsid w:val="002F6477"/>
    <w:rsid w:val="002F6F7D"/>
    <w:rsid w:val="002F7E94"/>
    <w:rsid w:val="0030029C"/>
    <w:rsid w:val="00300EE2"/>
    <w:rsid w:val="003017D3"/>
    <w:rsid w:val="003034CC"/>
    <w:rsid w:val="00314859"/>
    <w:rsid w:val="00322ED0"/>
    <w:rsid w:val="00335B73"/>
    <w:rsid w:val="00351B62"/>
    <w:rsid w:val="0036251D"/>
    <w:rsid w:val="00364473"/>
    <w:rsid w:val="00371A8F"/>
    <w:rsid w:val="00373CA0"/>
    <w:rsid w:val="00386870"/>
    <w:rsid w:val="00390DD1"/>
    <w:rsid w:val="003A0212"/>
    <w:rsid w:val="003B0C20"/>
    <w:rsid w:val="003B2446"/>
    <w:rsid w:val="003B3E8E"/>
    <w:rsid w:val="003B74BB"/>
    <w:rsid w:val="003D0110"/>
    <w:rsid w:val="003D091F"/>
    <w:rsid w:val="003D0E00"/>
    <w:rsid w:val="003D5F09"/>
    <w:rsid w:val="003D63AF"/>
    <w:rsid w:val="003E078C"/>
    <w:rsid w:val="003E6D90"/>
    <w:rsid w:val="003F784A"/>
    <w:rsid w:val="0040034A"/>
    <w:rsid w:val="00407169"/>
    <w:rsid w:val="00407F92"/>
    <w:rsid w:val="00413DD2"/>
    <w:rsid w:val="00440A9E"/>
    <w:rsid w:val="0044617E"/>
    <w:rsid w:val="00454B84"/>
    <w:rsid w:val="004559D3"/>
    <w:rsid w:val="004572D7"/>
    <w:rsid w:val="00461E0F"/>
    <w:rsid w:val="00466CC5"/>
    <w:rsid w:val="00467186"/>
    <w:rsid w:val="00481352"/>
    <w:rsid w:val="00482BA9"/>
    <w:rsid w:val="0048368A"/>
    <w:rsid w:val="00494837"/>
    <w:rsid w:val="004A6973"/>
    <w:rsid w:val="004B2470"/>
    <w:rsid w:val="004B2878"/>
    <w:rsid w:val="004D5323"/>
    <w:rsid w:val="004D578C"/>
    <w:rsid w:val="004F11BA"/>
    <w:rsid w:val="004F1900"/>
    <w:rsid w:val="004F1D57"/>
    <w:rsid w:val="004F4952"/>
    <w:rsid w:val="004F5927"/>
    <w:rsid w:val="0051137D"/>
    <w:rsid w:val="00512558"/>
    <w:rsid w:val="0052205C"/>
    <w:rsid w:val="005225C6"/>
    <w:rsid w:val="00524273"/>
    <w:rsid w:val="00525F65"/>
    <w:rsid w:val="00531AAD"/>
    <w:rsid w:val="005460ED"/>
    <w:rsid w:val="0055271E"/>
    <w:rsid w:val="00564D44"/>
    <w:rsid w:val="00582B0C"/>
    <w:rsid w:val="00585403"/>
    <w:rsid w:val="005916F1"/>
    <w:rsid w:val="00597524"/>
    <w:rsid w:val="005A2594"/>
    <w:rsid w:val="005B506A"/>
    <w:rsid w:val="005B5E4B"/>
    <w:rsid w:val="005C5012"/>
    <w:rsid w:val="005C7B43"/>
    <w:rsid w:val="005C7CF2"/>
    <w:rsid w:val="005E03F3"/>
    <w:rsid w:val="005E3689"/>
    <w:rsid w:val="00604722"/>
    <w:rsid w:val="006052AB"/>
    <w:rsid w:val="0060535E"/>
    <w:rsid w:val="006105E7"/>
    <w:rsid w:val="00613911"/>
    <w:rsid w:val="0062720C"/>
    <w:rsid w:val="0062726D"/>
    <w:rsid w:val="00630201"/>
    <w:rsid w:val="00641109"/>
    <w:rsid w:val="00645EE7"/>
    <w:rsid w:val="00655F8A"/>
    <w:rsid w:val="00671CAF"/>
    <w:rsid w:val="00685359"/>
    <w:rsid w:val="00685B1A"/>
    <w:rsid w:val="0069625D"/>
    <w:rsid w:val="0069637F"/>
    <w:rsid w:val="006A53DB"/>
    <w:rsid w:val="006A761B"/>
    <w:rsid w:val="006B0475"/>
    <w:rsid w:val="006B3115"/>
    <w:rsid w:val="006B61BD"/>
    <w:rsid w:val="006B6741"/>
    <w:rsid w:val="006C0D03"/>
    <w:rsid w:val="006E0561"/>
    <w:rsid w:val="006F6496"/>
    <w:rsid w:val="007124CE"/>
    <w:rsid w:val="0071409B"/>
    <w:rsid w:val="00727A94"/>
    <w:rsid w:val="00730D4E"/>
    <w:rsid w:val="00733A68"/>
    <w:rsid w:val="00736182"/>
    <w:rsid w:val="00751DD2"/>
    <w:rsid w:val="00753F15"/>
    <w:rsid w:val="00760FE0"/>
    <w:rsid w:val="00764047"/>
    <w:rsid w:val="00764CD6"/>
    <w:rsid w:val="00765C88"/>
    <w:rsid w:val="0077007F"/>
    <w:rsid w:val="007712E4"/>
    <w:rsid w:val="00773256"/>
    <w:rsid w:val="00777A28"/>
    <w:rsid w:val="00784F96"/>
    <w:rsid w:val="00790F76"/>
    <w:rsid w:val="0079773E"/>
    <w:rsid w:val="007A5FAA"/>
    <w:rsid w:val="007B14BA"/>
    <w:rsid w:val="007B51D0"/>
    <w:rsid w:val="007B7773"/>
    <w:rsid w:val="007C3937"/>
    <w:rsid w:val="007D03EA"/>
    <w:rsid w:val="007D2C04"/>
    <w:rsid w:val="007D769B"/>
    <w:rsid w:val="007D7982"/>
    <w:rsid w:val="007E4F88"/>
    <w:rsid w:val="007E63AA"/>
    <w:rsid w:val="007E7F0C"/>
    <w:rsid w:val="007F1910"/>
    <w:rsid w:val="007F3C96"/>
    <w:rsid w:val="008011B0"/>
    <w:rsid w:val="00801DD0"/>
    <w:rsid w:val="00805647"/>
    <w:rsid w:val="0080614D"/>
    <w:rsid w:val="00810939"/>
    <w:rsid w:val="008109D1"/>
    <w:rsid w:val="00816B83"/>
    <w:rsid w:val="008179FA"/>
    <w:rsid w:val="00821372"/>
    <w:rsid w:val="00837632"/>
    <w:rsid w:val="00842B89"/>
    <w:rsid w:val="00844426"/>
    <w:rsid w:val="00853D31"/>
    <w:rsid w:val="00856817"/>
    <w:rsid w:val="00861EB7"/>
    <w:rsid w:val="00867990"/>
    <w:rsid w:val="008869C0"/>
    <w:rsid w:val="0088721D"/>
    <w:rsid w:val="008A195E"/>
    <w:rsid w:val="008D2488"/>
    <w:rsid w:val="008D7CC2"/>
    <w:rsid w:val="008E1709"/>
    <w:rsid w:val="008E20C8"/>
    <w:rsid w:val="008F71DA"/>
    <w:rsid w:val="00903E79"/>
    <w:rsid w:val="00911704"/>
    <w:rsid w:val="0091781B"/>
    <w:rsid w:val="00920AB0"/>
    <w:rsid w:val="00943C8C"/>
    <w:rsid w:val="009463DE"/>
    <w:rsid w:val="009530D1"/>
    <w:rsid w:val="00967AC1"/>
    <w:rsid w:val="00972A34"/>
    <w:rsid w:val="009747AC"/>
    <w:rsid w:val="009758CE"/>
    <w:rsid w:val="009A0312"/>
    <w:rsid w:val="009A64AA"/>
    <w:rsid w:val="009C0519"/>
    <w:rsid w:val="009C0BC1"/>
    <w:rsid w:val="009C3E13"/>
    <w:rsid w:val="009C7DD7"/>
    <w:rsid w:val="009D55A2"/>
    <w:rsid w:val="009E3D72"/>
    <w:rsid w:val="009E58F7"/>
    <w:rsid w:val="009E61E0"/>
    <w:rsid w:val="009E719F"/>
    <w:rsid w:val="009F06BB"/>
    <w:rsid w:val="009F28CC"/>
    <w:rsid w:val="009F72A7"/>
    <w:rsid w:val="009F7EFE"/>
    <w:rsid w:val="00A00A06"/>
    <w:rsid w:val="00A06A6F"/>
    <w:rsid w:val="00A12FE5"/>
    <w:rsid w:val="00A1348D"/>
    <w:rsid w:val="00A173D9"/>
    <w:rsid w:val="00A219DF"/>
    <w:rsid w:val="00A33FF4"/>
    <w:rsid w:val="00A421E7"/>
    <w:rsid w:val="00A43414"/>
    <w:rsid w:val="00A438DD"/>
    <w:rsid w:val="00A47196"/>
    <w:rsid w:val="00A5173B"/>
    <w:rsid w:val="00A52EB1"/>
    <w:rsid w:val="00A75191"/>
    <w:rsid w:val="00A80C26"/>
    <w:rsid w:val="00A83C90"/>
    <w:rsid w:val="00A877A0"/>
    <w:rsid w:val="00A9238B"/>
    <w:rsid w:val="00A95A54"/>
    <w:rsid w:val="00A96E4D"/>
    <w:rsid w:val="00AA1E4E"/>
    <w:rsid w:val="00AA1EA9"/>
    <w:rsid w:val="00AB0730"/>
    <w:rsid w:val="00AB0E49"/>
    <w:rsid w:val="00AB287E"/>
    <w:rsid w:val="00AC084C"/>
    <w:rsid w:val="00AD0FD2"/>
    <w:rsid w:val="00AE3D80"/>
    <w:rsid w:val="00AF2063"/>
    <w:rsid w:val="00AF3D6F"/>
    <w:rsid w:val="00AF5A4F"/>
    <w:rsid w:val="00B04DFC"/>
    <w:rsid w:val="00B05243"/>
    <w:rsid w:val="00B06F63"/>
    <w:rsid w:val="00B154B8"/>
    <w:rsid w:val="00B26B91"/>
    <w:rsid w:val="00B364A7"/>
    <w:rsid w:val="00B364C0"/>
    <w:rsid w:val="00B3741D"/>
    <w:rsid w:val="00B4156F"/>
    <w:rsid w:val="00B51818"/>
    <w:rsid w:val="00B51E30"/>
    <w:rsid w:val="00B65B6E"/>
    <w:rsid w:val="00B729F9"/>
    <w:rsid w:val="00B732F3"/>
    <w:rsid w:val="00B73393"/>
    <w:rsid w:val="00B97496"/>
    <w:rsid w:val="00BC739F"/>
    <w:rsid w:val="00BF51C8"/>
    <w:rsid w:val="00C0412F"/>
    <w:rsid w:val="00C07BA8"/>
    <w:rsid w:val="00C106A7"/>
    <w:rsid w:val="00C11999"/>
    <w:rsid w:val="00C26E35"/>
    <w:rsid w:val="00C30879"/>
    <w:rsid w:val="00C327DD"/>
    <w:rsid w:val="00C40279"/>
    <w:rsid w:val="00C44C5B"/>
    <w:rsid w:val="00C47D8F"/>
    <w:rsid w:val="00C52F39"/>
    <w:rsid w:val="00C53696"/>
    <w:rsid w:val="00C56CFA"/>
    <w:rsid w:val="00C572B9"/>
    <w:rsid w:val="00C813E6"/>
    <w:rsid w:val="00C95500"/>
    <w:rsid w:val="00CA1E5B"/>
    <w:rsid w:val="00CA2D17"/>
    <w:rsid w:val="00CB47C6"/>
    <w:rsid w:val="00CB5BCC"/>
    <w:rsid w:val="00CD3C8C"/>
    <w:rsid w:val="00CD75E4"/>
    <w:rsid w:val="00CD7962"/>
    <w:rsid w:val="00CE47FB"/>
    <w:rsid w:val="00CF23E2"/>
    <w:rsid w:val="00CF54EA"/>
    <w:rsid w:val="00CF6915"/>
    <w:rsid w:val="00D07E48"/>
    <w:rsid w:val="00D11FC5"/>
    <w:rsid w:val="00D1691A"/>
    <w:rsid w:val="00D21163"/>
    <w:rsid w:val="00D21BDB"/>
    <w:rsid w:val="00D24B82"/>
    <w:rsid w:val="00D309B4"/>
    <w:rsid w:val="00D31287"/>
    <w:rsid w:val="00D33239"/>
    <w:rsid w:val="00D36991"/>
    <w:rsid w:val="00D768CF"/>
    <w:rsid w:val="00D8479E"/>
    <w:rsid w:val="00D930BB"/>
    <w:rsid w:val="00DA377D"/>
    <w:rsid w:val="00DB00C0"/>
    <w:rsid w:val="00DB6F12"/>
    <w:rsid w:val="00DB6F67"/>
    <w:rsid w:val="00DC1CF5"/>
    <w:rsid w:val="00DC299F"/>
    <w:rsid w:val="00DD1F57"/>
    <w:rsid w:val="00DE69C1"/>
    <w:rsid w:val="00DF014C"/>
    <w:rsid w:val="00DF4DBB"/>
    <w:rsid w:val="00E0306E"/>
    <w:rsid w:val="00E1348F"/>
    <w:rsid w:val="00E22B3B"/>
    <w:rsid w:val="00E4658C"/>
    <w:rsid w:val="00E56043"/>
    <w:rsid w:val="00E63BBA"/>
    <w:rsid w:val="00E67E70"/>
    <w:rsid w:val="00E8066E"/>
    <w:rsid w:val="00E96427"/>
    <w:rsid w:val="00EA595E"/>
    <w:rsid w:val="00EC785D"/>
    <w:rsid w:val="00ED4383"/>
    <w:rsid w:val="00EE4C89"/>
    <w:rsid w:val="00EE6267"/>
    <w:rsid w:val="00EF07EE"/>
    <w:rsid w:val="00EF1F6B"/>
    <w:rsid w:val="00EF2B05"/>
    <w:rsid w:val="00EF2F69"/>
    <w:rsid w:val="00F016DB"/>
    <w:rsid w:val="00F171A2"/>
    <w:rsid w:val="00F17F78"/>
    <w:rsid w:val="00F31356"/>
    <w:rsid w:val="00F32AA8"/>
    <w:rsid w:val="00F32BEA"/>
    <w:rsid w:val="00F34692"/>
    <w:rsid w:val="00F43322"/>
    <w:rsid w:val="00F45A5D"/>
    <w:rsid w:val="00F4699D"/>
    <w:rsid w:val="00F62BA0"/>
    <w:rsid w:val="00F65732"/>
    <w:rsid w:val="00F65B9B"/>
    <w:rsid w:val="00F726A0"/>
    <w:rsid w:val="00F76CD1"/>
    <w:rsid w:val="00F80D84"/>
    <w:rsid w:val="00F839A4"/>
    <w:rsid w:val="00F864DD"/>
    <w:rsid w:val="00F87410"/>
    <w:rsid w:val="00FA23EA"/>
    <w:rsid w:val="00FA2C41"/>
    <w:rsid w:val="00FA768A"/>
    <w:rsid w:val="00FB1F70"/>
    <w:rsid w:val="00FC59EA"/>
    <w:rsid w:val="00FD115D"/>
    <w:rsid w:val="00FE0031"/>
    <w:rsid w:val="00FE3ACD"/>
    <w:rsid w:val="00FE5CEB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F7AA"/>
  <w15:chartTrackingRefBased/>
  <w15:docId w15:val="{B97A8947-7468-49BF-9246-6790C224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1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5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5C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5C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CE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3A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8475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Katarzyna Rochewicz</cp:lastModifiedBy>
  <cp:revision>2</cp:revision>
  <cp:lastPrinted>2024-11-20T10:46:00Z</cp:lastPrinted>
  <dcterms:created xsi:type="dcterms:W3CDTF">2025-01-07T08:15:00Z</dcterms:created>
  <dcterms:modified xsi:type="dcterms:W3CDTF">2025-01-07T08:15:00Z</dcterms:modified>
</cp:coreProperties>
</file>