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753CD" w14:textId="77777777" w:rsidR="001A2BDC" w:rsidRDefault="001A2BDC" w:rsidP="003F2E62">
      <w:pPr>
        <w:rPr>
          <w:b/>
        </w:rPr>
      </w:pPr>
    </w:p>
    <w:p w14:paraId="19B376D6" w14:textId="71526E47" w:rsidR="00DD33E7" w:rsidRPr="00941BE9" w:rsidRDefault="00DD33E7" w:rsidP="00F82F26">
      <w:pPr>
        <w:ind w:left="1985" w:firstLine="851"/>
        <w:rPr>
          <w:b/>
        </w:rPr>
      </w:pPr>
      <w:r w:rsidRPr="00941BE9">
        <w:rPr>
          <w:b/>
        </w:rPr>
        <w:t>ZARZĄDZENIE</w:t>
      </w:r>
      <w:r w:rsidR="004E2C79">
        <w:rPr>
          <w:b/>
        </w:rPr>
        <w:t xml:space="preserve"> </w:t>
      </w:r>
      <w:r w:rsidRPr="00941BE9">
        <w:rPr>
          <w:b/>
        </w:rPr>
        <w:t>N</w:t>
      </w:r>
      <w:r w:rsidR="00AA54DE">
        <w:rPr>
          <w:b/>
        </w:rPr>
        <w:t>r</w:t>
      </w:r>
      <w:r w:rsidR="00BE1086">
        <w:rPr>
          <w:b/>
        </w:rPr>
        <w:t xml:space="preserve"> 2364/2024</w:t>
      </w:r>
    </w:p>
    <w:p w14:paraId="6FC3245F" w14:textId="534E314D" w:rsidR="00F82F26" w:rsidRDefault="00F82F26" w:rsidP="00F82F26">
      <w:pPr>
        <w:ind w:left="-851"/>
        <w:jc w:val="center"/>
        <w:rPr>
          <w:b/>
        </w:rPr>
      </w:pPr>
      <w:r>
        <w:rPr>
          <w:b/>
        </w:rPr>
        <w:t>pełniącej funkcję</w:t>
      </w:r>
    </w:p>
    <w:p w14:paraId="14E2A671" w14:textId="74D0225C" w:rsidR="00DD33E7" w:rsidRPr="00941BE9" w:rsidRDefault="00DD33E7" w:rsidP="00F82F26">
      <w:pPr>
        <w:ind w:left="-851"/>
        <w:jc w:val="center"/>
        <w:rPr>
          <w:b/>
        </w:rPr>
      </w:pPr>
      <w:r w:rsidRPr="00941BE9">
        <w:rPr>
          <w:b/>
        </w:rPr>
        <w:t>PREZYDENTA MIASTA SOPOTU</w:t>
      </w:r>
    </w:p>
    <w:p w14:paraId="56180774" w14:textId="6B8EA9F4" w:rsidR="00DD33E7" w:rsidRPr="00941BE9" w:rsidRDefault="00DD33E7" w:rsidP="00F82F26">
      <w:pPr>
        <w:ind w:left="-851"/>
        <w:jc w:val="center"/>
      </w:pPr>
      <w:r w:rsidRPr="00941BE9">
        <w:t>z dnia</w:t>
      </w:r>
      <w:r w:rsidR="00117ECB">
        <w:t xml:space="preserve"> </w:t>
      </w:r>
      <w:r w:rsidR="00BE1086">
        <w:t>4 marca</w:t>
      </w:r>
      <w:r w:rsidR="00AA54DE">
        <w:t xml:space="preserve"> 2024</w:t>
      </w:r>
      <w:r w:rsidR="007052D9">
        <w:t xml:space="preserve"> r.</w:t>
      </w:r>
    </w:p>
    <w:p w14:paraId="72E2D523" w14:textId="77777777" w:rsidR="00DD33E7" w:rsidRPr="00941BE9" w:rsidRDefault="00DD33E7" w:rsidP="00DD33E7">
      <w:pPr>
        <w:jc w:val="both"/>
      </w:pPr>
    </w:p>
    <w:p w14:paraId="1661DD48" w14:textId="1BEF6FC0" w:rsidR="005F36CA" w:rsidRPr="001B057B" w:rsidRDefault="005F36CA" w:rsidP="005F36CA">
      <w:pPr>
        <w:jc w:val="both"/>
        <w:rPr>
          <w:b/>
          <w:bCs/>
        </w:rPr>
      </w:pPr>
      <w:bookmarkStart w:id="0" w:name="_Hlk106698983"/>
      <w:bookmarkStart w:id="1" w:name="_Hlk160097548"/>
      <w:r w:rsidRPr="001B057B">
        <w:rPr>
          <w:b/>
          <w:bCs/>
        </w:rPr>
        <w:t>w sprawie</w:t>
      </w:r>
      <w:r w:rsidR="0006178B">
        <w:rPr>
          <w:b/>
          <w:bCs/>
        </w:rPr>
        <w:t>:</w:t>
      </w:r>
      <w:r w:rsidRPr="001B057B">
        <w:rPr>
          <w:b/>
          <w:bCs/>
        </w:rPr>
        <w:t xml:space="preserve"> sprzedaży </w:t>
      </w:r>
      <w:r>
        <w:rPr>
          <w:b/>
          <w:bCs/>
        </w:rPr>
        <w:t>nieruchomości gruntowej niezabudowanej, położonej</w:t>
      </w:r>
      <w:r w:rsidRPr="001B057B">
        <w:rPr>
          <w:b/>
          <w:bCs/>
        </w:rPr>
        <w:t xml:space="preserve"> w Sopocie przy </w:t>
      </w:r>
      <w:r>
        <w:rPr>
          <w:b/>
          <w:bCs/>
        </w:rPr>
        <w:t>ulicy Bitwy pod Płowcami</w:t>
      </w:r>
    </w:p>
    <w:bookmarkEnd w:id="0"/>
    <w:p w14:paraId="4372E2F4" w14:textId="77777777" w:rsidR="005F36CA" w:rsidRPr="001B057B" w:rsidRDefault="005F36CA" w:rsidP="005F36CA"/>
    <w:bookmarkEnd w:id="1"/>
    <w:p w14:paraId="064639B0" w14:textId="468BBA6E" w:rsidR="00DC4630" w:rsidRDefault="00DC4630" w:rsidP="00DC4630">
      <w:pPr>
        <w:jc w:val="both"/>
        <w:rPr>
          <w:b/>
          <w:bCs/>
        </w:rPr>
      </w:pPr>
      <w:r w:rsidRPr="00941BE9">
        <w:t>Na podstawie art. 30 ust. 1 ustawy z dnia 8 marca 1990 r. o samorządzie gminnym (t</w:t>
      </w:r>
      <w:r>
        <w:t xml:space="preserve">. </w:t>
      </w:r>
      <w:r w:rsidRPr="00941BE9">
        <w:t>j. Dz. U. z 202</w:t>
      </w:r>
      <w:r>
        <w:t>3</w:t>
      </w:r>
      <w:r w:rsidRPr="00941BE9">
        <w:t xml:space="preserve"> r., poz. </w:t>
      </w:r>
      <w:r>
        <w:t xml:space="preserve">40 z </w:t>
      </w:r>
      <w:proofErr w:type="spellStart"/>
      <w:r>
        <w:t>późn</w:t>
      </w:r>
      <w:proofErr w:type="spellEnd"/>
      <w:r>
        <w:t>. zm.</w:t>
      </w:r>
      <w:r w:rsidRPr="00941BE9">
        <w:t>) oraz art. 35 ust. 1 i 2 w związku z art. 37 ust. 2 pkt 6 ustawy z dnia 21 sierpnia</w:t>
      </w:r>
      <w:r w:rsidR="00F82F26">
        <w:t xml:space="preserve"> </w:t>
      </w:r>
      <w:r w:rsidRPr="00941BE9">
        <w:t>1997 r. o gospodarce nieruchomościami (</w:t>
      </w:r>
      <w:proofErr w:type="spellStart"/>
      <w:r w:rsidRPr="00941BE9">
        <w:t>t</w:t>
      </w:r>
      <w:r>
        <w:t>.</w:t>
      </w:r>
      <w:r w:rsidRPr="00941BE9">
        <w:t>j</w:t>
      </w:r>
      <w:proofErr w:type="spellEnd"/>
      <w:r w:rsidRPr="00941BE9">
        <w:t>. Dz. U. z 202</w:t>
      </w:r>
      <w:r>
        <w:t>3</w:t>
      </w:r>
      <w:r w:rsidRPr="00941BE9">
        <w:t xml:space="preserve"> r., poz. </w:t>
      </w:r>
      <w:r>
        <w:t>344</w:t>
      </w:r>
      <w:r w:rsidRPr="00704D56">
        <w:t xml:space="preserve"> </w:t>
      </w:r>
      <w:r>
        <w:t xml:space="preserve">z </w:t>
      </w:r>
      <w:proofErr w:type="spellStart"/>
      <w:r>
        <w:t>późn</w:t>
      </w:r>
      <w:proofErr w:type="spellEnd"/>
      <w:r>
        <w:t>. zm.</w:t>
      </w:r>
      <w:r w:rsidRPr="00941BE9">
        <w:t xml:space="preserve">) i w oparciu </w:t>
      </w:r>
      <w:r w:rsidR="00F82F26">
        <w:br/>
      </w:r>
      <w:r w:rsidRPr="00941BE9">
        <w:t xml:space="preserve">o § 2 ust. </w:t>
      </w:r>
      <w:r w:rsidR="00F82F26">
        <w:t xml:space="preserve">1 </w:t>
      </w:r>
      <w:r w:rsidRPr="007009AB">
        <w:t xml:space="preserve">Uchwały Rady Miasta Sopotu Nr </w:t>
      </w:r>
      <w:r w:rsidR="00F82F26">
        <w:t>XLVII/842/2023</w:t>
      </w:r>
      <w:r w:rsidRPr="007009AB">
        <w:t xml:space="preserve"> z dnia </w:t>
      </w:r>
      <w:r w:rsidR="00F82F26">
        <w:t>12 października 2023</w:t>
      </w:r>
      <w:r w:rsidRPr="007009AB">
        <w:t xml:space="preserve"> r. </w:t>
      </w:r>
      <w:r w:rsidR="00F82F26">
        <w:br/>
      </w:r>
      <w:r w:rsidRPr="007009AB">
        <w:t>w sprawie określenia zasad zbycia, nabycia i obciążania nieruchomości gruntowych oraz ich wydzierżawiania na okres dłuższy niż 3 lata</w:t>
      </w:r>
      <w:r w:rsidR="00F82F26" w:rsidRPr="00F82F26">
        <w:t xml:space="preserve"> (Dz. Urz. Woj. Pom. z 2023 r., poz. 4951 ze zm.) </w:t>
      </w:r>
      <w:r w:rsidRPr="009D5C37">
        <w:rPr>
          <w:b/>
          <w:bCs/>
        </w:rPr>
        <w:t xml:space="preserve">zarządza się, co następuje: </w:t>
      </w:r>
    </w:p>
    <w:p w14:paraId="7065E3CA" w14:textId="77777777" w:rsidR="00DC4630" w:rsidRPr="009D5C37" w:rsidRDefault="00DC4630" w:rsidP="00DC4630">
      <w:pPr>
        <w:jc w:val="both"/>
        <w:rPr>
          <w:b/>
          <w:bCs/>
        </w:rPr>
      </w:pPr>
    </w:p>
    <w:p w14:paraId="0A39D3FE" w14:textId="73B9730C" w:rsidR="005F36CA" w:rsidRDefault="00D51ED8" w:rsidP="00DC4630">
      <w:pPr>
        <w:jc w:val="both"/>
      </w:pPr>
      <w:r w:rsidRPr="00D51ED8">
        <w:t>§ 1</w:t>
      </w:r>
      <w:r>
        <w:t xml:space="preserve">. </w:t>
      </w:r>
      <w:r w:rsidR="005F36CA" w:rsidRPr="001B057B">
        <w:t xml:space="preserve">Postanawia się sprzedać w trybie bezprzetargowym nieruchomość gruntową </w:t>
      </w:r>
      <w:r w:rsidR="005F36CA">
        <w:t>niezabudowaną,</w:t>
      </w:r>
      <w:r w:rsidR="005F36CA" w:rsidRPr="001B057B">
        <w:t xml:space="preserve"> położoną w Sopocie przy </w:t>
      </w:r>
      <w:r w:rsidR="005F36CA">
        <w:t>ulicy Bitwy pod Płowcami,</w:t>
      </w:r>
      <w:r w:rsidR="005F36CA" w:rsidRPr="001B057B">
        <w:t xml:space="preserve"> stanowiącą własność Gminy Miasta Sopotu, zapisaną w księdze wieczystej nr </w:t>
      </w:r>
      <w:r w:rsidR="00AC7934" w:rsidRPr="00AC7934">
        <w:t>GD1S/00004660/6</w:t>
      </w:r>
      <w:r w:rsidR="005F36CA" w:rsidRPr="001B057B">
        <w:t xml:space="preserve"> jako działka nr </w:t>
      </w:r>
      <w:r w:rsidR="00AC7934">
        <w:t>102/16</w:t>
      </w:r>
      <w:r w:rsidR="005F36CA" w:rsidRPr="001B057B">
        <w:t xml:space="preserve">, obszaru </w:t>
      </w:r>
      <w:r w:rsidR="00AC7934">
        <w:t>49</w:t>
      </w:r>
      <w:r w:rsidR="005F36CA" w:rsidRPr="001B057B">
        <w:t xml:space="preserve"> m², </w:t>
      </w:r>
      <w:r w:rsidR="00AC7934">
        <w:t>obręb</w:t>
      </w:r>
      <w:r>
        <w:t xml:space="preserve"> 33</w:t>
      </w:r>
      <w:r w:rsidR="005F36CA" w:rsidRPr="001B057B">
        <w:t xml:space="preserve">, </w:t>
      </w:r>
      <w:r w:rsidRPr="00D51ED8">
        <w:t xml:space="preserve">na rzecz właścicieli nieruchomości przyległej zabudowanej, </w:t>
      </w:r>
      <w:r>
        <w:t xml:space="preserve">zapisanej w </w:t>
      </w:r>
      <w:r w:rsidR="00922BD7">
        <w:t xml:space="preserve">księdze wieczystej </w:t>
      </w:r>
      <w:r w:rsidR="0006178B">
        <w:br/>
      </w:r>
      <w:r w:rsidR="00922BD7" w:rsidRPr="00922BD7">
        <w:t>nr GD1S/00001616/2</w:t>
      </w:r>
      <w:r w:rsidR="00001D62">
        <w:t xml:space="preserve"> </w:t>
      </w:r>
      <w:r w:rsidR="00922BD7">
        <w:t>jako działka nr 90, obszaru 176 m</w:t>
      </w:r>
      <w:r w:rsidR="00922BD7">
        <w:rPr>
          <w:vertAlign w:val="superscript"/>
        </w:rPr>
        <w:t>2</w:t>
      </w:r>
      <w:r w:rsidR="00DC4630">
        <w:t xml:space="preserve">, </w:t>
      </w:r>
      <w:r>
        <w:t>obręb 33</w:t>
      </w:r>
      <w:r w:rsidRPr="00D51ED8">
        <w:t>, położonej przy Placu</w:t>
      </w:r>
      <w:r w:rsidR="002E706E">
        <w:t xml:space="preserve"> </w:t>
      </w:r>
      <w:r w:rsidRPr="00D51ED8">
        <w:t>Rybaków</w:t>
      </w:r>
      <w:r w:rsidR="00DE7F5C">
        <w:t xml:space="preserve"> </w:t>
      </w:r>
      <w:r w:rsidRPr="00D51ED8">
        <w:t>2</w:t>
      </w:r>
      <w:r>
        <w:t>, celem</w:t>
      </w:r>
      <w:r w:rsidRPr="00D51ED8">
        <w:t xml:space="preserve"> poprawienia warunków zagospodarowania t</w:t>
      </w:r>
      <w:r w:rsidR="00482EFA">
        <w:t>ej</w:t>
      </w:r>
      <w:r w:rsidRPr="00D51ED8">
        <w:t xml:space="preserve"> nieruchomości.</w:t>
      </w:r>
    </w:p>
    <w:p w14:paraId="0C3E7738" w14:textId="77777777" w:rsidR="00DE7F5C" w:rsidRPr="00DC4630" w:rsidRDefault="00DE7F5C" w:rsidP="00DC4630">
      <w:pPr>
        <w:jc w:val="both"/>
      </w:pPr>
    </w:p>
    <w:p w14:paraId="2CAB630D" w14:textId="01019CE2" w:rsidR="005F36CA" w:rsidRPr="001B057B" w:rsidRDefault="00D51ED8" w:rsidP="005F36CA">
      <w:pPr>
        <w:pStyle w:val="Tekstpodstawowy"/>
        <w:rPr>
          <w:color w:val="000000"/>
          <w:szCs w:val="24"/>
        </w:rPr>
      </w:pPr>
      <w:r w:rsidRPr="00D51ED8">
        <w:rPr>
          <w:bCs/>
          <w:szCs w:val="24"/>
        </w:rPr>
        <w:t>§ 2.</w:t>
      </w:r>
      <w:r>
        <w:rPr>
          <w:bCs/>
          <w:szCs w:val="24"/>
        </w:rPr>
        <w:t xml:space="preserve"> </w:t>
      </w:r>
      <w:r w:rsidR="005F36CA" w:rsidRPr="00D51ED8">
        <w:rPr>
          <w:bCs/>
          <w:szCs w:val="24"/>
        </w:rPr>
        <w:t>1.</w:t>
      </w:r>
      <w:r w:rsidR="005F36CA" w:rsidRPr="001B057B">
        <w:rPr>
          <w:szCs w:val="24"/>
        </w:rPr>
        <w:t xml:space="preserve"> Ustala się wykaz nieruchomości opisanej w § 1</w:t>
      </w:r>
      <w:r w:rsidR="00DE7F5C">
        <w:rPr>
          <w:szCs w:val="24"/>
        </w:rPr>
        <w:t>,</w:t>
      </w:r>
      <w:r w:rsidR="00DE7F5C" w:rsidRPr="00DE7F5C">
        <w:t xml:space="preserve"> </w:t>
      </w:r>
      <w:r w:rsidR="00DE7F5C" w:rsidRPr="00DE7F5C">
        <w:rPr>
          <w:szCs w:val="24"/>
        </w:rPr>
        <w:t>przeznaczonej do zbycia w trybie bezprzetargowym</w:t>
      </w:r>
      <w:r w:rsidR="005F36CA" w:rsidRPr="001B057B">
        <w:rPr>
          <w:szCs w:val="24"/>
        </w:rPr>
        <w:t>, stanowiący załącznik do niniejszego zarządzenia.</w:t>
      </w:r>
    </w:p>
    <w:p w14:paraId="4603ACB5" w14:textId="1A4B5EC1" w:rsidR="005F36CA" w:rsidRPr="001B057B" w:rsidRDefault="005F36CA" w:rsidP="00D51ED8">
      <w:pPr>
        <w:pStyle w:val="Tekstpodstawowy"/>
        <w:ind w:firstLine="567"/>
        <w:rPr>
          <w:color w:val="000000"/>
          <w:szCs w:val="24"/>
        </w:rPr>
      </w:pPr>
      <w:r w:rsidRPr="00D51ED8">
        <w:rPr>
          <w:bCs/>
          <w:szCs w:val="24"/>
        </w:rPr>
        <w:t>2.</w:t>
      </w:r>
      <w:r w:rsidRPr="001B057B">
        <w:rPr>
          <w:szCs w:val="24"/>
        </w:rPr>
        <w:t xml:space="preserve"> Wykaz, o którym mowa w pkt 1</w:t>
      </w:r>
      <w:r w:rsidR="00001D62">
        <w:rPr>
          <w:szCs w:val="24"/>
        </w:rPr>
        <w:t>,</w:t>
      </w:r>
      <w:r w:rsidRPr="001B057B">
        <w:rPr>
          <w:szCs w:val="24"/>
        </w:rPr>
        <w:t xml:space="preserve"> podlega wywieszeniu na tablicy ogłoszeń</w:t>
      </w:r>
      <w:r>
        <w:rPr>
          <w:szCs w:val="24"/>
        </w:rPr>
        <w:t xml:space="preserve"> </w:t>
      </w:r>
      <w:r w:rsidRPr="001B057B">
        <w:rPr>
          <w:szCs w:val="24"/>
        </w:rPr>
        <w:t xml:space="preserve">w siedzibie Urzędu Miasta Sopotu przy ulicy Tadeusza Kościuszki 25/27, na okres 21 dni, a informacja </w:t>
      </w:r>
      <w:r w:rsidR="00001D62">
        <w:rPr>
          <w:szCs w:val="24"/>
        </w:rPr>
        <w:br/>
      </w:r>
      <w:r w:rsidRPr="001B057B">
        <w:rPr>
          <w:szCs w:val="24"/>
        </w:rPr>
        <w:t xml:space="preserve">o wywieszeniu tego wykazu podlega ogłoszeniu w prasie lokalnej i na stronie internetowej </w:t>
      </w:r>
      <w:r w:rsidR="00DE7F5C">
        <w:rPr>
          <w:szCs w:val="24"/>
        </w:rPr>
        <w:t xml:space="preserve">Biuletynu Informacji Publicznej </w:t>
      </w:r>
      <w:r w:rsidRPr="001B057B">
        <w:rPr>
          <w:szCs w:val="24"/>
        </w:rPr>
        <w:t>Urzędu Miasta Sopotu.</w:t>
      </w:r>
    </w:p>
    <w:p w14:paraId="1605846E" w14:textId="77777777" w:rsidR="005F36CA" w:rsidRDefault="005F36CA" w:rsidP="005F36CA">
      <w:pPr>
        <w:jc w:val="both"/>
      </w:pPr>
      <w:r w:rsidRPr="001B057B">
        <w:t xml:space="preserve"> </w:t>
      </w:r>
    </w:p>
    <w:p w14:paraId="2C82EABA" w14:textId="7C059C21" w:rsidR="005F36CA" w:rsidRPr="001B057B" w:rsidRDefault="00D51ED8" w:rsidP="00D51ED8">
      <w:r w:rsidRPr="00D51ED8">
        <w:t>§ 3</w:t>
      </w:r>
      <w:r>
        <w:t xml:space="preserve">. </w:t>
      </w:r>
      <w:r w:rsidRPr="00D51ED8">
        <w:t>Wykonanie zarządzenia powierza się Naczelnikowi Wydziału Gospodarki Nieruchomościami Urzędu Miasta Sopotu.</w:t>
      </w:r>
      <w:r>
        <w:t xml:space="preserve"> </w:t>
      </w:r>
    </w:p>
    <w:p w14:paraId="7FB4769A" w14:textId="77777777" w:rsidR="00D51ED8" w:rsidRDefault="00D51ED8" w:rsidP="005F36CA">
      <w:pPr>
        <w:jc w:val="both"/>
      </w:pPr>
    </w:p>
    <w:p w14:paraId="35739C17" w14:textId="5C3FE346" w:rsidR="005F36CA" w:rsidRPr="001B057B" w:rsidRDefault="00D51ED8" w:rsidP="005F36CA">
      <w:pPr>
        <w:jc w:val="both"/>
      </w:pPr>
      <w:r w:rsidRPr="00D51ED8">
        <w:t>§ 4</w:t>
      </w:r>
      <w:r>
        <w:t xml:space="preserve">. </w:t>
      </w:r>
      <w:r w:rsidR="005F36CA" w:rsidRPr="001B057B">
        <w:t>Zarządzenie wchodzi w życie z dniem podpisania.</w:t>
      </w:r>
    </w:p>
    <w:p w14:paraId="2F37F2E0" w14:textId="77777777" w:rsidR="005F36CA" w:rsidRPr="001B057B" w:rsidRDefault="005F36CA" w:rsidP="005F36CA">
      <w:pPr>
        <w:tabs>
          <w:tab w:val="left" w:pos="426"/>
        </w:tabs>
      </w:pPr>
    </w:p>
    <w:p w14:paraId="3112753B" w14:textId="77777777" w:rsidR="002D6601" w:rsidRPr="00941BE9" w:rsidRDefault="002D6601" w:rsidP="002D6601">
      <w:pPr>
        <w:jc w:val="both"/>
      </w:pPr>
    </w:p>
    <w:p w14:paraId="0E8FB925" w14:textId="77777777" w:rsidR="00735A8D" w:rsidRPr="00465A4E" w:rsidRDefault="00735A8D" w:rsidP="00735A8D">
      <w:pPr>
        <w:jc w:val="both"/>
      </w:pPr>
    </w:p>
    <w:p w14:paraId="1C6114F1" w14:textId="77777777" w:rsidR="00BE1086" w:rsidRDefault="00BE1086" w:rsidP="00BE1086">
      <w:pPr>
        <w:ind w:left="4820"/>
        <w:jc w:val="center"/>
      </w:pPr>
      <w:r>
        <w:t>/-/ Magdalena Czarzyńska-Jachim</w:t>
      </w:r>
    </w:p>
    <w:p w14:paraId="4A885B30" w14:textId="737D8CF0" w:rsidR="00BE1086" w:rsidRDefault="00BE1086" w:rsidP="00BE1086">
      <w:pPr>
        <w:ind w:left="4820"/>
        <w:jc w:val="center"/>
      </w:pPr>
      <w:r>
        <w:t>pełniąca funkcję</w:t>
      </w:r>
    </w:p>
    <w:p w14:paraId="3D532A8B" w14:textId="6F177F5A" w:rsidR="00BE1086" w:rsidRDefault="00BE1086" w:rsidP="00BE1086">
      <w:pPr>
        <w:ind w:left="4820"/>
        <w:jc w:val="center"/>
      </w:pPr>
      <w:r>
        <w:t>Prezydenta Miasta Sopotu</w:t>
      </w:r>
    </w:p>
    <w:p w14:paraId="189E79B7" w14:textId="3294CD19" w:rsidR="00F556EA" w:rsidRDefault="00F556EA" w:rsidP="00BE1086">
      <w:pPr>
        <w:ind w:left="4820"/>
        <w:jc w:val="center"/>
        <w:rPr>
          <w:rFonts w:ascii="Verdana" w:hAnsi="Verdana"/>
          <w:sz w:val="16"/>
          <w:szCs w:val="16"/>
        </w:rPr>
      </w:pPr>
    </w:p>
    <w:p w14:paraId="503D70BD" w14:textId="77777777" w:rsidR="00F556EA" w:rsidRDefault="00F556EA" w:rsidP="00BE1086">
      <w:pPr>
        <w:ind w:left="4820"/>
      </w:pPr>
      <w:r w:rsidRPr="004F308D">
        <w:t xml:space="preserve">  </w:t>
      </w:r>
    </w:p>
    <w:p w14:paraId="03AC139B" w14:textId="77777777" w:rsidR="00F556EA" w:rsidRDefault="00F556EA" w:rsidP="00F556EA"/>
    <w:p w14:paraId="631B10A0" w14:textId="77777777" w:rsidR="00F556EA" w:rsidRDefault="00F556EA" w:rsidP="00F556EA"/>
    <w:p w14:paraId="2B137F79" w14:textId="77777777" w:rsidR="00F556EA" w:rsidRDefault="00F556EA" w:rsidP="00F556EA"/>
    <w:p w14:paraId="42DB8656" w14:textId="2059AB76" w:rsidR="00F556EA" w:rsidRDefault="00F556EA" w:rsidP="00F556EA">
      <w:r w:rsidRPr="004F308D">
        <w:t xml:space="preserve"> </w:t>
      </w:r>
    </w:p>
    <w:p w14:paraId="366C3BD0" w14:textId="77777777" w:rsidR="00735A8D" w:rsidRPr="00465A4E" w:rsidRDefault="00735A8D" w:rsidP="00735A8D">
      <w:pPr>
        <w:jc w:val="both"/>
      </w:pPr>
    </w:p>
    <w:p w14:paraId="713F6B55" w14:textId="77777777" w:rsidR="00735A8D" w:rsidRDefault="00735A8D" w:rsidP="00735A8D">
      <w:pPr>
        <w:jc w:val="both"/>
      </w:pPr>
    </w:p>
    <w:p w14:paraId="21B1F28F" w14:textId="77777777" w:rsidR="00F82F26" w:rsidRDefault="00F82F26" w:rsidP="00735A8D">
      <w:pPr>
        <w:jc w:val="both"/>
      </w:pPr>
    </w:p>
    <w:p w14:paraId="6EA3EE66" w14:textId="77777777" w:rsidR="00F82F26" w:rsidRDefault="00F82F26" w:rsidP="00735A8D">
      <w:pPr>
        <w:jc w:val="both"/>
      </w:pPr>
    </w:p>
    <w:p w14:paraId="1C37F467" w14:textId="77777777" w:rsidR="00F82F26" w:rsidRDefault="00F82F26" w:rsidP="00735A8D">
      <w:pPr>
        <w:jc w:val="both"/>
      </w:pPr>
    </w:p>
    <w:p w14:paraId="256EE664" w14:textId="77777777" w:rsidR="00F82F26" w:rsidRDefault="00F82F26" w:rsidP="00735A8D">
      <w:pPr>
        <w:jc w:val="both"/>
      </w:pPr>
    </w:p>
    <w:p w14:paraId="6FBB667F" w14:textId="77777777" w:rsidR="00F82F26" w:rsidRDefault="00F82F26" w:rsidP="00735A8D">
      <w:pPr>
        <w:jc w:val="both"/>
      </w:pPr>
    </w:p>
    <w:p w14:paraId="60C06E6E" w14:textId="77777777" w:rsidR="00F82F26" w:rsidRPr="00465A4E" w:rsidRDefault="00F82F26" w:rsidP="00735A8D">
      <w:pPr>
        <w:jc w:val="both"/>
      </w:pPr>
    </w:p>
    <w:p w14:paraId="290594BD" w14:textId="77777777" w:rsidR="00735A8D" w:rsidRPr="00465A4E" w:rsidRDefault="00735A8D" w:rsidP="00735A8D">
      <w:pPr>
        <w:jc w:val="both"/>
      </w:pPr>
    </w:p>
    <w:p w14:paraId="398E0A11" w14:textId="77777777" w:rsidR="00735A8D" w:rsidRPr="00465A4E" w:rsidRDefault="00735A8D" w:rsidP="00735A8D">
      <w:pPr>
        <w:jc w:val="both"/>
      </w:pPr>
    </w:p>
    <w:p w14:paraId="192503D2" w14:textId="1BC4FED6" w:rsidR="00735A8D" w:rsidRDefault="00735A8D" w:rsidP="00735A8D">
      <w:pPr>
        <w:jc w:val="both"/>
      </w:pPr>
    </w:p>
    <w:p w14:paraId="6F711D93" w14:textId="61887554" w:rsidR="00C05922" w:rsidRDefault="00C05922" w:rsidP="00735A8D">
      <w:pPr>
        <w:jc w:val="both"/>
      </w:pPr>
    </w:p>
    <w:p w14:paraId="026ABBB5" w14:textId="77777777" w:rsidR="00F556EA" w:rsidRDefault="00F556EA" w:rsidP="00BE1086"/>
    <w:p w14:paraId="40B4CB59" w14:textId="77777777" w:rsidR="00F82F26" w:rsidRDefault="00DD33E7" w:rsidP="00F82F26">
      <w:pPr>
        <w:ind w:left="1134"/>
        <w:rPr>
          <w:rFonts w:ascii="Verdana" w:hAnsi="Verdana"/>
          <w:sz w:val="18"/>
          <w:szCs w:val="18"/>
        </w:rPr>
      </w:pPr>
      <w:r w:rsidRPr="00F30C0D">
        <w:rPr>
          <w:rFonts w:ascii="Verdana" w:hAnsi="Verdana"/>
          <w:sz w:val="18"/>
          <w:szCs w:val="18"/>
        </w:rPr>
        <w:t xml:space="preserve">                             </w:t>
      </w:r>
      <w:r>
        <w:rPr>
          <w:rFonts w:ascii="Verdana" w:hAnsi="Verdana"/>
          <w:sz w:val="18"/>
          <w:szCs w:val="18"/>
        </w:rPr>
        <w:t xml:space="preserve">                            </w:t>
      </w:r>
    </w:p>
    <w:p w14:paraId="20FF4EAA" w14:textId="02DAED0F" w:rsidR="00F82F26" w:rsidRDefault="00DD33E7" w:rsidP="00F82F26">
      <w:pPr>
        <w:ind w:left="5387"/>
        <w:rPr>
          <w:sz w:val="18"/>
          <w:szCs w:val="18"/>
        </w:rPr>
      </w:pPr>
      <w:r w:rsidRPr="00792CF9">
        <w:rPr>
          <w:sz w:val="18"/>
          <w:szCs w:val="18"/>
        </w:rPr>
        <w:t>Załącznik nr 1 do Zarządzenia</w:t>
      </w:r>
      <w:r w:rsidR="00F82F26">
        <w:rPr>
          <w:sz w:val="18"/>
          <w:szCs w:val="18"/>
        </w:rPr>
        <w:t xml:space="preserve"> nr</w:t>
      </w:r>
      <w:r w:rsidR="00BE1086">
        <w:rPr>
          <w:sz w:val="18"/>
          <w:szCs w:val="18"/>
        </w:rPr>
        <w:t xml:space="preserve"> 2364/2024</w:t>
      </w:r>
      <w:r w:rsidRPr="00792CF9">
        <w:rPr>
          <w:sz w:val="18"/>
          <w:szCs w:val="18"/>
        </w:rPr>
        <w:t xml:space="preserve"> </w:t>
      </w:r>
      <w:r w:rsidR="00F82F26">
        <w:rPr>
          <w:sz w:val="18"/>
          <w:szCs w:val="18"/>
        </w:rPr>
        <w:tab/>
      </w:r>
    </w:p>
    <w:p w14:paraId="742283BC" w14:textId="78DF1396" w:rsidR="00DD33E7" w:rsidRPr="00F82F26" w:rsidRDefault="00F82F26" w:rsidP="00F82F26">
      <w:pPr>
        <w:ind w:left="5387"/>
        <w:rPr>
          <w:sz w:val="18"/>
          <w:szCs w:val="18"/>
        </w:rPr>
      </w:pPr>
      <w:r>
        <w:rPr>
          <w:sz w:val="18"/>
          <w:szCs w:val="18"/>
        </w:rPr>
        <w:t xml:space="preserve">pełniącej funkcję  </w:t>
      </w:r>
    </w:p>
    <w:p w14:paraId="7995980A" w14:textId="7358C9A4" w:rsidR="00DD33E7" w:rsidRPr="00C12E4F" w:rsidRDefault="00DD33E7" w:rsidP="00F82F26">
      <w:pPr>
        <w:ind w:left="5387"/>
        <w:rPr>
          <w:sz w:val="18"/>
          <w:szCs w:val="18"/>
        </w:rPr>
      </w:pPr>
      <w:r w:rsidRPr="00792CF9">
        <w:rPr>
          <w:sz w:val="18"/>
          <w:szCs w:val="18"/>
        </w:rPr>
        <w:t>Prezydenta Miasta Sopotu z dnia</w:t>
      </w:r>
      <w:r w:rsidR="004603B8">
        <w:rPr>
          <w:sz w:val="18"/>
          <w:szCs w:val="18"/>
        </w:rPr>
        <w:t xml:space="preserve"> </w:t>
      </w:r>
      <w:r w:rsidR="00BE1086">
        <w:rPr>
          <w:sz w:val="18"/>
          <w:szCs w:val="18"/>
        </w:rPr>
        <w:t>4 marca</w:t>
      </w:r>
      <w:r w:rsidR="00F82F26">
        <w:rPr>
          <w:sz w:val="18"/>
          <w:szCs w:val="18"/>
        </w:rPr>
        <w:t xml:space="preserve"> 2024 </w:t>
      </w:r>
      <w:r w:rsidR="001D0140">
        <w:rPr>
          <w:sz w:val="18"/>
          <w:szCs w:val="18"/>
        </w:rPr>
        <w:t>r.</w:t>
      </w:r>
      <w:r w:rsidR="004E2C79">
        <w:rPr>
          <w:sz w:val="18"/>
          <w:szCs w:val="18"/>
        </w:rPr>
        <w:t xml:space="preserve">           </w:t>
      </w:r>
    </w:p>
    <w:p w14:paraId="63457D86" w14:textId="05C51555" w:rsidR="00DD33E7" w:rsidRPr="00D45B83" w:rsidRDefault="00C94535" w:rsidP="00D45B83">
      <w:pPr>
        <w:jc w:val="both"/>
        <w:rPr>
          <w:sz w:val="16"/>
          <w:szCs w:val="16"/>
        </w:rPr>
      </w:pPr>
      <w:r w:rsidRPr="00483E5A">
        <w:rPr>
          <w:sz w:val="16"/>
          <w:szCs w:val="16"/>
        </w:rPr>
        <w:t>GN</w:t>
      </w:r>
      <w:r w:rsidR="00F82F26">
        <w:rPr>
          <w:sz w:val="16"/>
          <w:szCs w:val="16"/>
        </w:rPr>
        <w:t>.6840.29.4.2023.BPP.102.16.EU</w:t>
      </w:r>
    </w:p>
    <w:p w14:paraId="1BFD85FA" w14:textId="77777777" w:rsidR="001D0140" w:rsidRDefault="001D0140" w:rsidP="00007DFC">
      <w:pPr>
        <w:tabs>
          <w:tab w:val="left" w:pos="2520"/>
        </w:tabs>
        <w:jc w:val="center"/>
        <w:rPr>
          <w:b/>
        </w:rPr>
      </w:pPr>
    </w:p>
    <w:p w14:paraId="1C632D2D" w14:textId="77777777" w:rsidR="00F82F26" w:rsidRPr="00C60E54" w:rsidRDefault="00F82F26" w:rsidP="00F82F26">
      <w:pPr>
        <w:spacing w:line="288" w:lineRule="auto"/>
        <w:ind w:right="-110"/>
        <w:jc w:val="center"/>
        <w:rPr>
          <w:b/>
          <w:bCs/>
        </w:rPr>
      </w:pPr>
      <w:r w:rsidRPr="00C60E54">
        <w:rPr>
          <w:b/>
          <w:bCs/>
        </w:rPr>
        <w:t>Prezydent Miasta Sopotu</w:t>
      </w:r>
    </w:p>
    <w:p w14:paraId="23C8CD13" w14:textId="16B3099D" w:rsidR="00F82F26" w:rsidRPr="00C60E54" w:rsidRDefault="00F82F26" w:rsidP="00F82F26">
      <w:pPr>
        <w:spacing w:line="288" w:lineRule="auto"/>
        <w:ind w:right="-110"/>
        <w:jc w:val="center"/>
        <w:rPr>
          <w:b/>
          <w:bCs/>
        </w:rPr>
      </w:pPr>
      <w:r w:rsidRPr="00C60E54">
        <w:rPr>
          <w:b/>
          <w:bCs/>
        </w:rPr>
        <w:t>- pełniąca funkcję</w:t>
      </w:r>
    </w:p>
    <w:p w14:paraId="69700E71" w14:textId="77777777" w:rsidR="00F82F26" w:rsidRPr="00C60E54" w:rsidRDefault="00F82F26" w:rsidP="00F82F26">
      <w:pPr>
        <w:spacing w:line="288" w:lineRule="auto"/>
        <w:ind w:right="-110"/>
        <w:jc w:val="center"/>
        <w:rPr>
          <w:b/>
          <w:bCs/>
        </w:rPr>
      </w:pPr>
      <w:r w:rsidRPr="00C60E54">
        <w:rPr>
          <w:b/>
          <w:bCs/>
        </w:rPr>
        <w:t>Prezydenta Miasta Sopotu</w:t>
      </w:r>
    </w:p>
    <w:p w14:paraId="0AE6FC44" w14:textId="2247E088" w:rsidR="00F82F26" w:rsidRPr="00C60E54" w:rsidRDefault="00F82F26" w:rsidP="00F82F26">
      <w:pPr>
        <w:spacing w:line="288" w:lineRule="auto"/>
        <w:ind w:right="-110"/>
        <w:jc w:val="center"/>
        <w:rPr>
          <w:b/>
          <w:bCs/>
        </w:rPr>
      </w:pPr>
      <w:r w:rsidRPr="00C60E54">
        <w:rPr>
          <w:b/>
          <w:bCs/>
        </w:rPr>
        <w:t xml:space="preserve">na podstawie art. 35 ust. 1 i 2 ustawy z dnia 21 sierpnia 1997 r. o gospodarce nieruchomościami </w:t>
      </w:r>
      <w:r w:rsidRPr="00C60E54">
        <w:rPr>
          <w:b/>
          <w:bCs/>
        </w:rPr>
        <w:br/>
        <w:t>(</w:t>
      </w:r>
      <w:r w:rsidR="00482EFA" w:rsidRPr="00C60E54">
        <w:rPr>
          <w:b/>
          <w:bCs/>
        </w:rPr>
        <w:t xml:space="preserve">t. j. </w:t>
      </w:r>
      <w:r w:rsidRPr="00C60E54">
        <w:rPr>
          <w:b/>
          <w:bCs/>
        </w:rPr>
        <w:t>Dz.</w:t>
      </w:r>
      <w:r w:rsidR="00482EFA" w:rsidRPr="00C60E54">
        <w:rPr>
          <w:b/>
          <w:bCs/>
        </w:rPr>
        <w:t xml:space="preserve"> </w:t>
      </w:r>
      <w:r w:rsidRPr="00C60E54">
        <w:rPr>
          <w:b/>
          <w:bCs/>
        </w:rPr>
        <w:t>U. z 2023 r.</w:t>
      </w:r>
      <w:r w:rsidR="00482EFA" w:rsidRPr="00C60E54">
        <w:rPr>
          <w:b/>
          <w:bCs/>
        </w:rPr>
        <w:t>,</w:t>
      </w:r>
      <w:r w:rsidRPr="00C60E54">
        <w:rPr>
          <w:b/>
          <w:bCs/>
        </w:rPr>
        <w:t xml:space="preserve"> poz. 344 z </w:t>
      </w:r>
      <w:proofErr w:type="spellStart"/>
      <w:r w:rsidRPr="00C60E54">
        <w:rPr>
          <w:b/>
          <w:bCs/>
        </w:rPr>
        <w:t>późn</w:t>
      </w:r>
      <w:proofErr w:type="spellEnd"/>
      <w:r w:rsidRPr="00C60E54">
        <w:rPr>
          <w:b/>
          <w:bCs/>
        </w:rPr>
        <w:t>.</w:t>
      </w:r>
      <w:r w:rsidR="00482EFA" w:rsidRPr="00C60E54">
        <w:rPr>
          <w:b/>
          <w:bCs/>
        </w:rPr>
        <w:t xml:space="preserve"> </w:t>
      </w:r>
      <w:r w:rsidRPr="00C60E54">
        <w:rPr>
          <w:b/>
          <w:bCs/>
        </w:rPr>
        <w:t>zm.)</w:t>
      </w:r>
    </w:p>
    <w:p w14:paraId="5A686FCE" w14:textId="77777777" w:rsidR="00F82F26" w:rsidRPr="00C60E54" w:rsidRDefault="00F82F26" w:rsidP="00F82F26">
      <w:pPr>
        <w:spacing w:line="288" w:lineRule="auto"/>
        <w:ind w:left="142" w:right="-110"/>
        <w:jc w:val="center"/>
        <w:rPr>
          <w:b/>
          <w:bCs/>
        </w:rPr>
      </w:pPr>
      <w:r w:rsidRPr="00C60E54">
        <w:rPr>
          <w:b/>
          <w:bCs/>
        </w:rPr>
        <w:t>podaje do publicznej wiadomości</w:t>
      </w:r>
    </w:p>
    <w:p w14:paraId="1A8B6094" w14:textId="77777777" w:rsidR="00007DFC" w:rsidRPr="00D45B83" w:rsidRDefault="00007DFC" w:rsidP="00007DFC">
      <w:pPr>
        <w:jc w:val="both"/>
      </w:pPr>
    </w:p>
    <w:p w14:paraId="7004C37D" w14:textId="77777777" w:rsidR="00007DFC" w:rsidRPr="00D45B83" w:rsidRDefault="00007DFC" w:rsidP="00007DFC">
      <w:pPr>
        <w:jc w:val="center"/>
        <w:rPr>
          <w:b/>
        </w:rPr>
      </w:pPr>
      <w:r w:rsidRPr="00D45B83">
        <w:rPr>
          <w:b/>
        </w:rPr>
        <w:t>WYKAZ</w:t>
      </w:r>
    </w:p>
    <w:p w14:paraId="454CBE48" w14:textId="4DA77559" w:rsidR="003F30DD" w:rsidRDefault="00A62A9E" w:rsidP="00007DFC">
      <w:pPr>
        <w:jc w:val="both"/>
        <w:rPr>
          <w:b/>
        </w:rPr>
      </w:pPr>
      <w:r w:rsidRPr="00A62A9E">
        <w:rPr>
          <w:b/>
        </w:rPr>
        <w:t>nieruchomości gruntowej niezabudowanej</w:t>
      </w:r>
      <w:r w:rsidR="00C5058F">
        <w:rPr>
          <w:b/>
        </w:rPr>
        <w:t xml:space="preserve"> przeznaczonej do sprzedaży</w:t>
      </w:r>
      <w:r w:rsidRPr="00A62A9E">
        <w:rPr>
          <w:b/>
        </w:rPr>
        <w:t>, położonej w Sopocie przy ulicy Bitwy pod</w:t>
      </w:r>
      <w:r w:rsidR="00DE7F5C">
        <w:rPr>
          <w:b/>
        </w:rPr>
        <w:t xml:space="preserve"> </w:t>
      </w:r>
      <w:r w:rsidRPr="00A62A9E">
        <w:rPr>
          <w:b/>
        </w:rPr>
        <w:t>Płowcami</w:t>
      </w:r>
      <w:r w:rsidR="00C5058F">
        <w:rPr>
          <w:b/>
        </w:rPr>
        <w:t>.</w:t>
      </w:r>
    </w:p>
    <w:p w14:paraId="666DE67F" w14:textId="77777777" w:rsidR="00A62A9E" w:rsidRPr="00D45B83" w:rsidRDefault="00A62A9E" w:rsidP="00007DFC">
      <w:pPr>
        <w:jc w:val="both"/>
        <w:rPr>
          <w:b/>
        </w:rPr>
      </w:pPr>
    </w:p>
    <w:p w14:paraId="2DC94CAD" w14:textId="789B63C2" w:rsidR="00C12E4F" w:rsidRPr="00C05922" w:rsidRDefault="00C05922" w:rsidP="00C12E4F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</w:pPr>
      <w:r>
        <w:t xml:space="preserve">Nieruchomość gruntowa </w:t>
      </w:r>
      <w:r w:rsidR="00C12E4F">
        <w:t>niezabudowana</w:t>
      </w:r>
      <w:r w:rsidRPr="00C05922">
        <w:t xml:space="preserve">, położona </w:t>
      </w:r>
      <w:r w:rsidR="00C60E54">
        <w:t xml:space="preserve">w Sopocie </w:t>
      </w:r>
      <w:r w:rsidRPr="00C05922">
        <w:t>przy ul</w:t>
      </w:r>
      <w:r w:rsidR="00A62A9E">
        <w:t xml:space="preserve">icy Bitwy </w:t>
      </w:r>
      <w:r w:rsidR="002E706E">
        <w:t>pod Płowcami.</w:t>
      </w:r>
    </w:p>
    <w:p w14:paraId="4A6B1753" w14:textId="70F8A553" w:rsidR="003F30DD" w:rsidRPr="003F30DD" w:rsidRDefault="00007DFC" w:rsidP="003F30DD">
      <w:pPr>
        <w:numPr>
          <w:ilvl w:val="0"/>
          <w:numId w:val="4"/>
        </w:numPr>
        <w:ind w:left="284" w:hanging="284"/>
        <w:jc w:val="both"/>
        <w:rPr>
          <w:bCs/>
        </w:rPr>
      </w:pPr>
      <w:r w:rsidRPr="00C05922">
        <w:rPr>
          <w:bCs/>
        </w:rPr>
        <w:t xml:space="preserve">Oznaczenie nieruchomości w ewidencji gruntów: </w:t>
      </w:r>
    </w:p>
    <w:p w14:paraId="7215E3FF" w14:textId="160638F0" w:rsidR="00C05922" w:rsidRPr="00C05922" w:rsidRDefault="00C05922" w:rsidP="00C05922">
      <w:pPr>
        <w:jc w:val="both"/>
        <w:rPr>
          <w:bCs/>
        </w:rPr>
      </w:pPr>
      <w:r w:rsidRPr="00C05922">
        <w:rPr>
          <w:bCs/>
        </w:rPr>
        <w:t xml:space="preserve">- działka nr </w:t>
      </w:r>
      <w:r w:rsidR="002E706E">
        <w:rPr>
          <w:bCs/>
        </w:rPr>
        <w:t>102/16,</w:t>
      </w:r>
    </w:p>
    <w:p w14:paraId="300D14BD" w14:textId="07C3104E" w:rsidR="00C05922" w:rsidRPr="00C05922" w:rsidRDefault="00C05922" w:rsidP="00C05922">
      <w:pPr>
        <w:jc w:val="both"/>
        <w:rPr>
          <w:bCs/>
        </w:rPr>
      </w:pPr>
      <w:r w:rsidRPr="00C05922">
        <w:rPr>
          <w:bCs/>
        </w:rPr>
        <w:t xml:space="preserve">- obszar </w:t>
      </w:r>
      <w:r w:rsidR="002E706E">
        <w:rPr>
          <w:bCs/>
        </w:rPr>
        <w:t xml:space="preserve">49 </w:t>
      </w:r>
      <w:r w:rsidRPr="00C05922">
        <w:rPr>
          <w:bCs/>
        </w:rPr>
        <w:t xml:space="preserve">m², </w:t>
      </w:r>
      <w:r w:rsidR="002E706E">
        <w:rPr>
          <w:bCs/>
        </w:rPr>
        <w:t>obręb 33,</w:t>
      </w:r>
    </w:p>
    <w:p w14:paraId="0DDCEA70" w14:textId="0C0B394C" w:rsidR="00C05922" w:rsidRPr="00C05922" w:rsidRDefault="00C05922" w:rsidP="00C05922">
      <w:pPr>
        <w:jc w:val="both"/>
        <w:rPr>
          <w:bCs/>
        </w:rPr>
      </w:pPr>
      <w:r w:rsidRPr="00C05922">
        <w:rPr>
          <w:bCs/>
        </w:rPr>
        <w:t xml:space="preserve">- księga wieczysta nr </w:t>
      </w:r>
      <w:r w:rsidR="002E706E" w:rsidRPr="002E706E">
        <w:rPr>
          <w:bCs/>
        </w:rPr>
        <w:t>GD1S/00004660/6</w:t>
      </w:r>
      <w:r w:rsidR="002E706E">
        <w:rPr>
          <w:bCs/>
        </w:rPr>
        <w:t>,</w:t>
      </w:r>
    </w:p>
    <w:p w14:paraId="5BB84778" w14:textId="1BCE6E74" w:rsidR="003F30DD" w:rsidRDefault="00C05922" w:rsidP="003F30DD">
      <w:pPr>
        <w:jc w:val="both"/>
        <w:rPr>
          <w:bCs/>
        </w:rPr>
      </w:pPr>
      <w:r w:rsidRPr="00C05922">
        <w:rPr>
          <w:bCs/>
        </w:rPr>
        <w:t>- własność: Gmina Miasta Sopotu</w:t>
      </w:r>
      <w:r w:rsidR="002E706E">
        <w:rPr>
          <w:bCs/>
        </w:rPr>
        <w:t>.</w:t>
      </w:r>
    </w:p>
    <w:p w14:paraId="4D85CB39" w14:textId="77777777" w:rsidR="003F30DD" w:rsidRDefault="003F30DD" w:rsidP="003F30DD">
      <w:pPr>
        <w:jc w:val="both"/>
        <w:rPr>
          <w:bCs/>
        </w:rPr>
      </w:pPr>
    </w:p>
    <w:p w14:paraId="6BC6E5E3" w14:textId="6E3C83B6" w:rsidR="003F30DD" w:rsidRPr="00051F25" w:rsidRDefault="00007DFC" w:rsidP="003F30DD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bCs/>
        </w:rPr>
      </w:pPr>
      <w:r w:rsidRPr="00051F25">
        <w:rPr>
          <w:bCs/>
        </w:rPr>
        <w:t>Opis nieruchomości:</w:t>
      </w:r>
      <w:r w:rsidRPr="00D45B83">
        <w:t xml:space="preserve"> </w:t>
      </w:r>
      <w:r w:rsidR="00C12E4F">
        <w:t>nieruchomoś</w:t>
      </w:r>
      <w:r w:rsidR="00051F25">
        <w:t>ć</w:t>
      </w:r>
      <w:r w:rsidR="00C12E4F">
        <w:t xml:space="preserve"> gruntow</w:t>
      </w:r>
      <w:r w:rsidR="00051F25">
        <w:t>a</w:t>
      </w:r>
      <w:r w:rsidR="00C12E4F">
        <w:t xml:space="preserve"> niezabudo</w:t>
      </w:r>
      <w:r w:rsidR="00051F25">
        <w:t>wana</w:t>
      </w:r>
    </w:p>
    <w:p w14:paraId="69A06CCF" w14:textId="77777777" w:rsidR="00051F25" w:rsidRPr="00051F25" w:rsidRDefault="00051F25" w:rsidP="00051F25">
      <w:pPr>
        <w:pStyle w:val="Akapitzlist"/>
        <w:tabs>
          <w:tab w:val="left" w:pos="284"/>
        </w:tabs>
        <w:ind w:left="0"/>
        <w:jc w:val="both"/>
        <w:rPr>
          <w:bCs/>
        </w:rPr>
      </w:pPr>
    </w:p>
    <w:p w14:paraId="0E713959" w14:textId="10189D6E" w:rsidR="003F30DD" w:rsidRPr="00C12E4F" w:rsidRDefault="00007DFC" w:rsidP="003F30DD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b/>
        </w:rPr>
      </w:pPr>
      <w:r w:rsidRPr="00C12E4F">
        <w:rPr>
          <w:bCs/>
        </w:rPr>
        <w:t>Przeznaczenie nieruchomości i sposób jej zagospodarowania:</w:t>
      </w:r>
      <w:r w:rsidRPr="00D45B83">
        <w:t xml:space="preserve"> </w:t>
      </w:r>
      <w:r w:rsidR="00C12E4F">
        <w:t>teren zabudowy mieszkanio</w:t>
      </w:r>
      <w:r w:rsidR="002E706E">
        <w:t>wo</w:t>
      </w:r>
      <w:r w:rsidR="002E706E">
        <w:br/>
        <w:t>- usługowej</w:t>
      </w:r>
      <w:r w:rsidR="00C12E4F">
        <w:t xml:space="preserve"> </w:t>
      </w:r>
      <w:r w:rsidR="00482EFA">
        <w:t>(zabudowa jednorodzinna)</w:t>
      </w:r>
      <w:r w:rsidR="00F658F5">
        <w:t>.</w:t>
      </w:r>
    </w:p>
    <w:p w14:paraId="23E24560" w14:textId="77777777" w:rsidR="00C12E4F" w:rsidRPr="00C12E4F" w:rsidRDefault="00C12E4F" w:rsidP="00C12E4F">
      <w:pPr>
        <w:pStyle w:val="Akapitzlist"/>
        <w:tabs>
          <w:tab w:val="left" w:pos="284"/>
        </w:tabs>
        <w:ind w:left="0"/>
        <w:jc w:val="both"/>
        <w:rPr>
          <w:b/>
        </w:rPr>
      </w:pPr>
    </w:p>
    <w:p w14:paraId="7161C85D" w14:textId="651EE57A" w:rsidR="00007DFC" w:rsidRPr="003F30DD" w:rsidRDefault="00007DFC" w:rsidP="003F30DD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bCs/>
        </w:rPr>
      </w:pPr>
      <w:r w:rsidRPr="003F30DD">
        <w:rPr>
          <w:bCs/>
        </w:rPr>
        <w:t>Forma zbycia nieruchomości:</w:t>
      </w:r>
      <w:r w:rsidR="00051F25">
        <w:rPr>
          <w:bCs/>
        </w:rPr>
        <w:t xml:space="preserve"> </w:t>
      </w:r>
      <w:r w:rsidR="002E706E">
        <w:rPr>
          <w:bCs/>
        </w:rPr>
        <w:t>sprzedaż w trybie bezprzetargowym.</w:t>
      </w:r>
    </w:p>
    <w:p w14:paraId="0CB263DD" w14:textId="407FDA9A" w:rsidR="002E706E" w:rsidRDefault="00007DFC" w:rsidP="002E706E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b/>
          <w:bCs/>
        </w:rPr>
      </w:pPr>
      <w:r w:rsidRPr="003F30DD">
        <w:rPr>
          <w:bCs/>
        </w:rPr>
        <w:t xml:space="preserve">Cena nieruchomości: </w:t>
      </w:r>
      <w:r w:rsidR="002E706E">
        <w:rPr>
          <w:bCs/>
        </w:rPr>
        <w:t>245</w:t>
      </w:r>
      <w:r w:rsidR="00C12E4F">
        <w:rPr>
          <w:bCs/>
        </w:rPr>
        <w:t> 000,00</w:t>
      </w:r>
      <w:r w:rsidRPr="003F30DD">
        <w:rPr>
          <w:bCs/>
        </w:rPr>
        <w:t xml:space="preserve"> zł </w:t>
      </w:r>
      <w:r w:rsidR="002E706E">
        <w:rPr>
          <w:bCs/>
        </w:rPr>
        <w:t>netto</w:t>
      </w:r>
      <w:r w:rsidR="00F658F5">
        <w:rPr>
          <w:bCs/>
        </w:rPr>
        <w:t xml:space="preserve"> </w:t>
      </w:r>
      <w:r w:rsidRPr="00D45B83">
        <w:t>(słownie:</w:t>
      </w:r>
      <w:r w:rsidR="00F658F5">
        <w:t xml:space="preserve"> </w:t>
      </w:r>
      <w:r w:rsidR="002E706E">
        <w:t>dwieście czterdzieści pięć</w:t>
      </w:r>
      <w:r w:rsidR="00C12E4F">
        <w:t xml:space="preserve"> tysięcy złotych</w:t>
      </w:r>
      <w:r w:rsidR="00DA293A" w:rsidRPr="00D45B83">
        <w:t xml:space="preserve"> 00/100</w:t>
      </w:r>
      <w:r w:rsidRPr="00D45B83">
        <w:t>)</w:t>
      </w:r>
      <w:r w:rsidR="002E706E">
        <w:t xml:space="preserve"> plus 23 % podatku VAT.</w:t>
      </w:r>
    </w:p>
    <w:p w14:paraId="43635E18" w14:textId="40684303" w:rsidR="002E706E" w:rsidRPr="002E706E" w:rsidRDefault="002E706E" w:rsidP="002E706E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b/>
          <w:bCs/>
        </w:rPr>
      </w:pPr>
      <w:r w:rsidRPr="002E706E">
        <w:t xml:space="preserve">Termin do złożenia wniosku przez osoby, którym przysługuje pierwszeństwo w nabyciu nieruchomości na podstawie art. 34 ust. 1 i 2 ww. ustawy obowiązuje od dnia </w:t>
      </w:r>
      <w:r w:rsidR="00BE1086">
        <w:t xml:space="preserve">5 marca </w:t>
      </w:r>
      <w:r>
        <w:t>2024</w:t>
      </w:r>
      <w:r w:rsidRPr="002E706E">
        <w:t xml:space="preserve"> r. </w:t>
      </w:r>
      <w:r w:rsidR="00BE1086">
        <w:br/>
      </w:r>
      <w:r w:rsidRPr="002E706E">
        <w:t xml:space="preserve">do dnia </w:t>
      </w:r>
      <w:r w:rsidR="00BE1086">
        <w:t>16 kwietnia</w:t>
      </w:r>
      <w:r>
        <w:t xml:space="preserve"> </w:t>
      </w:r>
      <w:r w:rsidRPr="002E706E">
        <w:t>202</w:t>
      </w:r>
      <w:r>
        <w:t>4</w:t>
      </w:r>
      <w:r w:rsidRPr="002E706E">
        <w:t xml:space="preserve"> r.                                      </w:t>
      </w:r>
    </w:p>
    <w:p w14:paraId="2D9CB9E0" w14:textId="46526239" w:rsidR="001072C6" w:rsidRPr="00D45B83" w:rsidRDefault="003F30DD" w:rsidP="003F30DD">
      <w:pPr>
        <w:spacing w:before="120" w:after="120"/>
        <w:ind w:left="284"/>
        <w:jc w:val="both"/>
      </w:pPr>
      <w:r w:rsidRPr="003F30DD">
        <w:t xml:space="preserve">                      </w:t>
      </w:r>
    </w:p>
    <w:p w14:paraId="26047BEC" w14:textId="5EC55252" w:rsidR="00735A8D" w:rsidRPr="003F30DD" w:rsidRDefault="00007DFC" w:rsidP="00D45B83">
      <w:pPr>
        <w:spacing w:before="120" w:after="120"/>
        <w:jc w:val="both"/>
        <w:rPr>
          <w:bCs/>
        </w:rPr>
      </w:pPr>
      <w:r w:rsidRPr="003F30DD">
        <w:rPr>
          <w:bCs/>
          <w:iCs/>
        </w:rPr>
        <w:t>Wykaz ogłasza się na okres 21 dni: od</w:t>
      </w:r>
      <w:r w:rsidR="004603B8">
        <w:rPr>
          <w:bCs/>
          <w:iCs/>
        </w:rPr>
        <w:t xml:space="preserve"> </w:t>
      </w:r>
      <w:r w:rsidR="00BE1086">
        <w:rPr>
          <w:bCs/>
          <w:iCs/>
        </w:rPr>
        <w:t xml:space="preserve">5 marca </w:t>
      </w:r>
      <w:r w:rsidR="003F30DD">
        <w:rPr>
          <w:bCs/>
          <w:iCs/>
        </w:rPr>
        <w:t>202</w:t>
      </w:r>
      <w:r w:rsidR="002E706E">
        <w:rPr>
          <w:bCs/>
          <w:iCs/>
        </w:rPr>
        <w:t>4</w:t>
      </w:r>
      <w:r w:rsidR="003F30DD">
        <w:rPr>
          <w:bCs/>
          <w:iCs/>
        </w:rPr>
        <w:t xml:space="preserve"> r. </w:t>
      </w:r>
      <w:r w:rsidRPr="003F30DD">
        <w:rPr>
          <w:bCs/>
          <w:iCs/>
        </w:rPr>
        <w:t>do</w:t>
      </w:r>
      <w:r w:rsidR="00252F85">
        <w:rPr>
          <w:bCs/>
          <w:iCs/>
        </w:rPr>
        <w:t xml:space="preserve"> </w:t>
      </w:r>
      <w:r w:rsidR="00BE1086">
        <w:rPr>
          <w:bCs/>
          <w:iCs/>
        </w:rPr>
        <w:t xml:space="preserve">26 marca </w:t>
      </w:r>
      <w:r w:rsidR="003F30DD">
        <w:rPr>
          <w:bCs/>
          <w:iCs/>
        </w:rPr>
        <w:t>202</w:t>
      </w:r>
      <w:r w:rsidR="002E706E">
        <w:rPr>
          <w:bCs/>
          <w:iCs/>
        </w:rPr>
        <w:t>4</w:t>
      </w:r>
      <w:r w:rsidR="003F30DD">
        <w:rPr>
          <w:bCs/>
          <w:iCs/>
        </w:rPr>
        <w:t xml:space="preserve"> r.</w:t>
      </w:r>
      <w:r w:rsidR="00D74199" w:rsidRPr="003F30DD">
        <w:rPr>
          <w:bCs/>
          <w:iCs/>
        </w:rPr>
        <w:t xml:space="preserve">                        </w:t>
      </w:r>
      <w:r w:rsidR="003620EE" w:rsidRPr="003F30DD">
        <w:rPr>
          <w:bCs/>
          <w:iCs/>
        </w:rPr>
        <w:t xml:space="preserve">                                  </w:t>
      </w:r>
      <w:r w:rsidRPr="003F30DD">
        <w:rPr>
          <w:bCs/>
          <w:iCs/>
        </w:rPr>
        <w:t xml:space="preserve">                 </w:t>
      </w:r>
    </w:p>
    <w:p w14:paraId="782FC50F" w14:textId="77777777" w:rsidR="00735A8D" w:rsidRPr="003F30DD" w:rsidRDefault="00735A8D" w:rsidP="00D45B83">
      <w:pPr>
        <w:spacing w:before="120" w:after="120"/>
        <w:rPr>
          <w:bCs/>
          <w:iCs/>
        </w:rPr>
      </w:pPr>
    </w:p>
    <w:p w14:paraId="461DC60E" w14:textId="06266950" w:rsidR="007E7958" w:rsidRDefault="007E7958" w:rsidP="00D45B83">
      <w:pPr>
        <w:spacing w:before="120" w:after="120"/>
        <w:rPr>
          <w:b/>
          <w:bCs/>
        </w:rPr>
      </w:pPr>
    </w:p>
    <w:p w14:paraId="14B296E6" w14:textId="77777777" w:rsidR="00FA4B05" w:rsidRDefault="00FA4B05" w:rsidP="00FA4B05">
      <w:pPr>
        <w:ind w:left="4820"/>
        <w:jc w:val="center"/>
      </w:pPr>
      <w:r>
        <w:t>/-/ Magdalena Czarzyńska-Jachim</w:t>
      </w:r>
    </w:p>
    <w:p w14:paraId="2253A7D5" w14:textId="77777777" w:rsidR="00FA4B05" w:rsidRDefault="00FA4B05" w:rsidP="00FA4B05">
      <w:pPr>
        <w:ind w:left="4820"/>
        <w:jc w:val="center"/>
      </w:pPr>
      <w:r>
        <w:t>pełniąca funkcję</w:t>
      </w:r>
    </w:p>
    <w:p w14:paraId="7E5A6BA5" w14:textId="77777777" w:rsidR="00FA4B05" w:rsidRDefault="00FA4B05" w:rsidP="00FA4B05">
      <w:pPr>
        <w:ind w:left="4820"/>
        <w:jc w:val="center"/>
      </w:pPr>
      <w:r>
        <w:t>Prezydenta Miasta Sopotu</w:t>
      </w:r>
    </w:p>
    <w:p w14:paraId="650B027F" w14:textId="726BBD17" w:rsidR="001D0140" w:rsidRDefault="001D0140" w:rsidP="00D45B83">
      <w:pPr>
        <w:spacing w:before="120" w:after="120"/>
        <w:rPr>
          <w:b/>
          <w:bCs/>
        </w:rPr>
      </w:pPr>
    </w:p>
    <w:p w14:paraId="1CF3111C" w14:textId="33E414E6" w:rsidR="001D0140" w:rsidRDefault="001D0140" w:rsidP="00D45B83">
      <w:pPr>
        <w:spacing w:before="120" w:after="120"/>
        <w:rPr>
          <w:b/>
          <w:bCs/>
        </w:rPr>
      </w:pPr>
    </w:p>
    <w:p w14:paraId="685543A4" w14:textId="77777777" w:rsidR="00C05922" w:rsidRPr="00C05922" w:rsidRDefault="00C05922" w:rsidP="00C05922">
      <w:pPr>
        <w:spacing w:before="120" w:after="120"/>
        <w:rPr>
          <w:b/>
          <w:bCs/>
        </w:rPr>
      </w:pPr>
    </w:p>
    <w:p w14:paraId="2E08B205" w14:textId="1EA23C3D" w:rsidR="00C05922" w:rsidRDefault="00C05922" w:rsidP="00D45B83">
      <w:pPr>
        <w:spacing w:before="120" w:after="120"/>
        <w:rPr>
          <w:b/>
          <w:bCs/>
        </w:rPr>
      </w:pPr>
    </w:p>
    <w:p w14:paraId="50EDC281" w14:textId="77777777" w:rsidR="00C05922" w:rsidRPr="00941BE9" w:rsidRDefault="00C05922" w:rsidP="00D45B83">
      <w:pPr>
        <w:spacing w:before="120" w:after="120"/>
        <w:rPr>
          <w:b/>
          <w:bCs/>
        </w:rPr>
      </w:pPr>
    </w:p>
    <w:sectPr w:rsidR="00C05922" w:rsidRPr="00941BE9" w:rsidSect="00483E5A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D6FD5" w14:textId="77777777" w:rsidR="00F907BC" w:rsidRDefault="00F907BC" w:rsidP="00F907BC">
      <w:r>
        <w:separator/>
      </w:r>
    </w:p>
  </w:endnote>
  <w:endnote w:type="continuationSeparator" w:id="0">
    <w:p w14:paraId="1ECB122C" w14:textId="77777777" w:rsidR="00F907BC" w:rsidRDefault="00F907BC" w:rsidP="00F9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3E245" w14:textId="77777777" w:rsidR="00F907BC" w:rsidRDefault="00F907BC" w:rsidP="00F907BC">
      <w:r>
        <w:separator/>
      </w:r>
    </w:p>
  </w:footnote>
  <w:footnote w:type="continuationSeparator" w:id="0">
    <w:p w14:paraId="11F591FE" w14:textId="77777777" w:rsidR="00F907BC" w:rsidRDefault="00F907BC" w:rsidP="00F90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5675"/>
    <w:multiLevelType w:val="hybridMultilevel"/>
    <w:tmpl w:val="3CD416C0"/>
    <w:lvl w:ilvl="0" w:tplc="912A88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E0B1D"/>
    <w:multiLevelType w:val="hybridMultilevel"/>
    <w:tmpl w:val="1DACD65A"/>
    <w:lvl w:ilvl="0" w:tplc="0A0E39C0">
      <w:start w:val="1"/>
      <w:numFmt w:val="bullet"/>
      <w:lvlText w:val="§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E6E74"/>
    <w:multiLevelType w:val="hybridMultilevel"/>
    <w:tmpl w:val="524A698C"/>
    <w:lvl w:ilvl="0" w:tplc="0A0E39C0">
      <w:start w:val="1"/>
      <w:numFmt w:val="bullet"/>
      <w:lvlText w:val="§"/>
      <w:lvlJc w:val="left"/>
      <w:pPr>
        <w:ind w:left="532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3" w15:restartNumberingAfterBreak="0">
    <w:nsid w:val="53A35B5D"/>
    <w:multiLevelType w:val="hybridMultilevel"/>
    <w:tmpl w:val="918AF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7215D"/>
    <w:multiLevelType w:val="hybridMultilevel"/>
    <w:tmpl w:val="BAF267EE"/>
    <w:lvl w:ilvl="0" w:tplc="83EA18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545228">
    <w:abstractNumId w:val="3"/>
  </w:num>
  <w:num w:numId="2" w16cid:durableId="1987662511">
    <w:abstractNumId w:val="2"/>
  </w:num>
  <w:num w:numId="3" w16cid:durableId="1233195963">
    <w:abstractNumId w:val="1"/>
  </w:num>
  <w:num w:numId="4" w16cid:durableId="281348772">
    <w:abstractNumId w:val="4"/>
  </w:num>
  <w:num w:numId="5" w16cid:durableId="1945459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79"/>
    <w:rsid w:val="00001D62"/>
    <w:rsid w:val="00007DFC"/>
    <w:rsid w:val="00051F25"/>
    <w:rsid w:val="000536D0"/>
    <w:rsid w:val="0006178B"/>
    <w:rsid w:val="000628FD"/>
    <w:rsid w:val="001032BE"/>
    <w:rsid w:val="001072C6"/>
    <w:rsid w:val="00117ECB"/>
    <w:rsid w:val="00180EA9"/>
    <w:rsid w:val="001869CC"/>
    <w:rsid w:val="001A2BDC"/>
    <w:rsid w:val="001D0140"/>
    <w:rsid w:val="001D1932"/>
    <w:rsid w:val="00235676"/>
    <w:rsid w:val="00252F85"/>
    <w:rsid w:val="002D6601"/>
    <w:rsid w:val="002E706E"/>
    <w:rsid w:val="003079AE"/>
    <w:rsid w:val="00353DEC"/>
    <w:rsid w:val="00357B5C"/>
    <w:rsid w:val="003620EE"/>
    <w:rsid w:val="003E12D0"/>
    <w:rsid w:val="003F2AE5"/>
    <w:rsid w:val="003F2E62"/>
    <w:rsid w:val="003F30DD"/>
    <w:rsid w:val="00432E73"/>
    <w:rsid w:val="00442DE4"/>
    <w:rsid w:val="004603B8"/>
    <w:rsid w:val="00462049"/>
    <w:rsid w:val="00482EFA"/>
    <w:rsid w:val="00483E5A"/>
    <w:rsid w:val="004D319A"/>
    <w:rsid w:val="004E2C79"/>
    <w:rsid w:val="005011DA"/>
    <w:rsid w:val="00551155"/>
    <w:rsid w:val="00575111"/>
    <w:rsid w:val="005B550A"/>
    <w:rsid w:val="005F36CA"/>
    <w:rsid w:val="005F6450"/>
    <w:rsid w:val="00652934"/>
    <w:rsid w:val="006738CF"/>
    <w:rsid w:val="006A75C5"/>
    <w:rsid w:val="006B0FE5"/>
    <w:rsid w:val="00704D56"/>
    <w:rsid w:val="007052D9"/>
    <w:rsid w:val="00735A8D"/>
    <w:rsid w:val="007541AC"/>
    <w:rsid w:val="007665EF"/>
    <w:rsid w:val="00792CF9"/>
    <w:rsid w:val="007E7958"/>
    <w:rsid w:val="00885959"/>
    <w:rsid w:val="009126F4"/>
    <w:rsid w:val="00922BD7"/>
    <w:rsid w:val="00941BE9"/>
    <w:rsid w:val="009C6F79"/>
    <w:rsid w:val="00A34539"/>
    <w:rsid w:val="00A4499F"/>
    <w:rsid w:val="00A50CC3"/>
    <w:rsid w:val="00A62A9E"/>
    <w:rsid w:val="00A813E5"/>
    <w:rsid w:val="00AA54DE"/>
    <w:rsid w:val="00AA74DC"/>
    <w:rsid w:val="00AC7934"/>
    <w:rsid w:val="00AE144D"/>
    <w:rsid w:val="00B20063"/>
    <w:rsid w:val="00B21F84"/>
    <w:rsid w:val="00B928CA"/>
    <w:rsid w:val="00B9773E"/>
    <w:rsid w:val="00BE1086"/>
    <w:rsid w:val="00C05922"/>
    <w:rsid w:val="00C12E4F"/>
    <w:rsid w:val="00C2514F"/>
    <w:rsid w:val="00C2701B"/>
    <w:rsid w:val="00C5058F"/>
    <w:rsid w:val="00C60E54"/>
    <w:rsid w:val="00C94535"/>
    <w:rsid w:val="00CC4695"/>
    <w:rsid w:val="00D34A78"/>
    <w:rsid w:val="00D45B83"/>
    <w:rsid w:val="00D51ED8"/>
    <w:rsid w:val="00D601A5"/>
    <w:rsid w:val="00D70073"/>
    <w:rsid w:val="00D74199"/>
    <w:rsid w:val="00DA293A"/>
    <w:rsid w:val="00DC35DC"/>
    <w:rsid w:val="00DC4630"/>
    <w:rsid w:val="00DD33E7"/>
    <w:rsid w:val="00DE7F5C"/>
    <w:rsid w:val="00E1194F"/>
    <w:rsid w:val="00E97AAE"/>
    <w:rsid w:val="00EC564D"/>
    <w:rsid w:val="00EE30FB"/>
    <w:rsid w:val="00EF7BEE"/>
    <w:rsid w:val="00F556EA"/>
    <w:rsid w:val="00F658F5"/>
    <w:rsid w:val="00F82F26"/>
    <w:rsid w:val="00F8657C"/>
    <w:rsid w:val="00F907BC"/>
    <w:rsid w:val="00FA4B05"/>
    <w:rsid w:val="00FB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A507"/>
  <w15:docId w15:val="{43FBDFFF-F88F-47AA-81E6-1FB5A713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DD33E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D33E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907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07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7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07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7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74077-5D5B-4DF1-B3F9-A13631334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3249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Kondracka</dc:creator>
  <cp:lastModifiedBy>Katarzyna Rochewicz</cp:lastModifiedBy>
  <cp:revision>2</cp:revision>
  <cp:lastPrinted>2024-02-29T10:23:00Z</cp:lastPrinted>
  <dcterms:created xsi:type="dcterms:W3CDTF">2024-03-05T09:18:00Z</dcterms:created>
  <dcterms:modified xsi:type="dcterms:W3CDTF">2024-03-05T09:18:00Z</dcterms:modified>
</cp:coreProperties>
</file>